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9D" w:rsidRDefault="006F689D" w:rsidP="006F689D">
      <w:pPr>
        <w:ind w:firstLine="709"/>
        <w:jc w:val="center"/>
        <w:rPr>
          <w:b/>
          <w:bCs/>
          <w:sz w:val="28"/>
          <w:szCs w:val="28"/>
        </w:rPr>
      </w:pPr>
      <w:r w:rsidRPr="000F5C36">
        <w:rPr>
          <w:b/>
          <w:bCs/>
          <w:sz w:val="28"/>
          <w:szCs w:val="28"/>
        </w:rPr>
        <w:t xml:space="preserve">ОБЗОР ИЗМЕНЕНИЙ </w:t>
      </w:r>
    </w:p>
    <w:p w:rsidR="006F689D" w:rsidRPr="000F5C36" w:rsidRDefault="006F689D" w:rsidP="006F689D">
      <w:pPr>
        <w:ind w:firstLine="709"/>
        <w:jc w:val="center"/>
        <w:rPr>
          <w:b/>
          <w:bCs/>
          <w:sz w:val="28"/>
          <w:szCs w:val="28"/>
        </w:rPr>
      </w:pPr>
      <w:r w:rsidRPr="000F5C36">
        <w:rPr>
          <w:b/>
          <w:bCs/>
          <w:sz w:val="28"/>
          <w:szCs w:val="28"/>
        </w:rPr>
        <w:t xml:space="preserve">ФЕДЕРАЛЬНОГО </w:t>
      </w:r>
      <w:r>
        <w:rPr>
          <w:b/>
          <w:bCs/>
          <w:sz w:val="28"/>
          <w:szCs w:val="28"/>
        </w:rPr>
        <w:t xml:space="preserve">И ОБЛАСТНОГО </w:t>
      </w:r>
      <w:r w:rsidRPr="000F5C36">
        <w:rPr>
          <w:b/>
          <w:bCs/>
          <w:sz w:val="28"/>
          <w:szCs w:val="28"/>
        </w:rPr>
        <w:t xml:space="preserve">ЗАКОНОДАТЕЛЬСТВА </w:t>
      </w:r>
    </w:p>
    <w:p w:rsidR="006F689D" w:rsidRPr="006F689D" w:rsidRDefault="006F689D" w:rsidP="006F689D">
      <w:pPr>
        <w:ind w:firstLine="709"/>
        <w:jc w:val="center"/>
        <w:rPr>
          <w:b/>
          <w:sz w:val="28"/>
          <w:szCs w:val="28"/>
        </w:rPr>
      </w:pPr>
      <w:bookmarkStart w:id="0" w:name="_GoBack"/>
      <w:r w:rsidRPr="006F689D">
        <w:rPr>
          <w:b/>
          <w:sz w:val="28"/>
          <w:szCs w:val="28"/>
        </w:rPr>
        <w:t>С 02.08.2019</w:t>
      </w:r>
      <w:r>
        <w:rPr>
          <w:b/>
          <w:sz w:val="28"/>
          <w:szCs w:val="28"/>
        </w:rPr>
        <w:t xml:space="preserve"> по 14.08.2019</w:t>
      </w:r>
      <w:r w:rsidRPr="006F689D">
        <w:rPr>
          <w:b/>
          <w:sz w:val="28"/>
          <w:szCs w:val="28"/>
        </w:rPr>
        <w:t xml:space="preserve"> года</w:t>
      </w:r>
      <w:bookmarkEnd w:id="0"/>
    </w:p>
    <w:p w:rsidR="006F689D" w:rsidRPr="000F5C36" w:rsidRDefault="006F689D" w:rsidP="006F689D">
      <w:pPr>
        <w:ind w:firstLine="709"/>
        <w:jc w:val="center"/>
        <w:rPr>
          <w:sz w:val="28"/>
          <w:szCs w:val="28"/>
        </w:rPr>
      </w:pPr>
      <w:r w:rsidRPr="000F5C36">
        <w:rPr>
          <w:sz w:val="28"/>
          <w:szCs w:val="28"/>
        </w:rPr>
        <w:t>(в рамках ведения регистра муниципальных нормативных правовых актов Кировской области)</w:t>
      </w:r>
    </w:p>
    <w:p w:rsidR="006F689D" w:rsidRDefault="006F689D" w:rsidP="006F689D">
      <w:pPr>
        <w:ind w:firstLine="709"/>
        <w:jc w:val="center"/>
        <w:rPr>
          <w:sz w:val="28"/>
          <w:szCs w:val="28"/>
        </w:rPr>
      </w:pPr>
    </w:p>
    <w:p w:rsidR="006F689D" w:rsidRPr="0085365F" w:rsidRDefault="006F689D" w:rsidP="006F689D">
      <w:pPr>
        <w:ind w:firstLine="709"/>
        <w:jc w:val="center"/>
        <w:rPr>
          <w:sz w:val="28"/>
          <w:szCs w:val="28"/>
        </w:rPr>
      </w:pP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1. </w:t>
      </w:r>
      <w:proofErr w:type="gramStart"/>
      <w:r w:rsidRPr="0085365F">
        <w:rPr>
          <w:sz w:val="28"/>
          <w:szCs w:val="28"/>
        </w:rPr>
        <w:t>Федеральным законом от</w:t>
      </w:r>
      <w:r w:rsidRPr="0085365F">
        <w:rPr>
          <w:b/>
          <w:bCs/>
          <w:sz w:val="28"/>
          <w:szCs w:val="28"/>
        </w:rPr>
        <w:t xml:space="preserve"> </w:t>
      </w:r>
      <w:r w:rsidRPr="0085365F">
        <w:rPr>
          <w:sz w:val="28"/>
          <w:szCs w:val="28"/>
        </w:rPr>
        <w:t xml:space="preserve">26.07.2019 № 228-ФЗ </w:t>
      </w:r>
      <w:r w:rsidRPr="0085365F">
        <w:rPr>
          <w:b/>
          <w:bCs/>
          <w:sz w:val="28"/>
          <w:szCs w:val="28"/>
        </w:rPr>
        <w:t xml:space="preserve"> «</w:t>
      </w:r>
      <w:r w:rsidRPr="0085365F">
        <w:rPr>
          <w:b/>
          <w:bCs/>
          <w:i/>
          <w:iCs/>
          <w:sz w:val="28"/>
          <w:szCs w:val="28"/>
        </w:rPr>
        <w:t>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Pr="0085365F">
        <w:rPr>
          <w:sz w:val="28"/>
          <w:szCs w:val="28"/>
        </w:rPr>
        <w:t>» (вступил в силу с 06.08.2019), внесены изменения и дополнения в статью 40 Федерального закона от 06.10.2003 № 131-ФЗ «</w:t>
      </w:r>
      <w:r w:rsidRPr="0085365F">
        <w:rPr>
          <w:b/>
          <w:bCs/>
          <w:i/>
          <w:iCs/>
          <w:sz w:val="28"/>
          <w:szCs w:val="28"/>
        </w:rPr>
        <w:t>Об общих принципах организации местного самоуправления в Российской Федерации</w:t>
      </w:r>
      <w:r w:rsidRPr="0085365F">
        <w:rPr>
          <w:sz w:val="28"/>
          <w:szCs w:val="28"/>
        </w:rPr>
        <w:t>» следующего содержания:</w:t>
      </w:r>
      <w:proofErr w:type="gramEnd"/>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1.1. </w:t>
      </w:r>
      <w:proofErr w:type="gramStart"/>
      <w:r w:rsidRPr="0085365F">
        <w:rPr>
          <w:sz w:val="28"/>
          <w:szCs w:val="28"/>
        </w:rPr>
        <w:t xml:space="preserve">Часть 7.1, предусматривающая, что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5" w:history="1">
        <w:r w:rsidRPr="0085365F">
          <w:rPr>
            <w:sz w:val="28"/>
            <w:szCs w:val="28"/>
          </w:rPr>
          <w:t>законом</w:t>
        </w:r>
      </w:hyperlink>
      <w:r w:rsidRPr="0085365F">
        <w:rPr>
          <w:sz w:val="28"/>
          <w:szCs w:val="28"/>
        </w:rPr>
        <w:t xml:space="preserve"> от 25 декабря 2008 года № 273-ФЗ «О противодействии коррупции», Федеральным </w:t>
      </w:r>
      <w:hyperlink r:id="rId6" w:history="1">
        <w:r w:rsidRPr="0085365F">
          <w:rPr>
            <w:sz w:val="28"/>
            <w:szCs w:val="28"/>
          </w:rPr>
          <w:t>законом</w:t>
        </w:r>
      </w:hyperlink>
      <w:r w:rsidRPr="0085365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w:t>
      </w:r>
      <w:proofErr w:type="gramEnd"/>
      <w:r w:rsidRPr="0085365F">
        <w:rPr>
          <w:sz w:val="28"/>
          <w:szCs w:val="28"/>
        </w:rPr>
        <w:t xml:space="preserve"> </w:t>
      </w:r>
      <w:hyperlink r:id="rId7" w:history="1">
        <w:r w:rsidRPr="0085365F">
          <w:rPr>
            <w:sz w:val="28"/>
            <w:szCs w:val="28"/>
          </w:rPr>
          <w:t>законом</w:t>
        </w:r>
      </w:hyperlink>
      <w:r w:rsidRPr="0085365F">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85365F">
        <w:rPr>
          <w:sz w:val="28"/>
          <w:szCs w:val="28"/>
        </w:rPr>
        <w:t>дополнена</w:t>
      </w:r>
      <w:proofErr w:type="gramEnd"/>
      <w:r w:rsidRPr="0085365F">
        <w:rPr>
          <w:sz w:val="28"/>
          <w:szCs w:val="28"/>
        </w:rPr>
        <w:t xml:space="preserve"> словами «</w:t>
      </w:r>
      <w:r w:rsidRPr="0085365F">
        <w:rPr>
          <w:b/>
          <w:bCs/>
          <w:i/>
          <w:iCs/>
          <w:sz w:val="28"/>
          <w:szCs w:val="28"/>
        </w:rPr>
        <w:t>если иное не предусмотрено настоящим Федеральным законом</w:t>
      </w:r>
      <w:r w:rsidRPr="0085365F">
        <w:rPr>
          <w:sz w:val="28"/>
          <w:szCs w:val="28"/>
        </w:rPr>
        <w:t>»;</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1.2. </w:t>
      </w:r>
      <w:proofErr w:type="gramStart"/>
      <w:r w:rsidRPr="0085365F">
        <w:rPr>
          <w:sz w:val="28"/>
          <w:szCs w:val="28"/>
        </w:rPr>
        <w:t xml:space="preserve">В часть 7.2 внесены изменения, устанавливающие, что при выявлении в результате проверки, проведенной в соответствии с </w:t>
      </w:r>
      <w:hyperlink r:id="rId8" w:history="1">
        <w:r w:rsidRPr="0085365F">
          <w:rPr>
            <w:sz w:val="28"/>
            <w:szCs w:val="28"/>
          </w:rPr>
          <w:t>частью 7.2</w:t>
        </w:r>
      </w:hyperlink>
      <w:r w:rsidRPr="0085365F">
        <w:rPr>
          <w:sz w:val="28"/>
          <w:szCs w:val="28"/>
        </w:rPr>
        <w:t xml:space="preserve"> статьи 40 Федерального закона № 131-ФЗ, фактов несоблюдения ограничений, запретов, неисполнения обязанностей, которые установлены Федеральным </w:t>
      </w:r>
      <w:hyperlink r:id="rId9" w:history="1">
        <w:r w:rsidRPr="0085365F">
          <w:rPr>
            <w:sz w:val="28"/>
            <w:szCs w:val="28"/>
          </w:rPr>
          <w:t>законом</w:t>
        </w:r>
      </w:hyperlink>
      <w:r w:rsidRPr="0085365F">
        <w:rPr>
          <w:sz w:val="28"/>
          <w:szCs w:val="28"/>
        </w:rPr>
        <w:t xml:space="preserve"> от 25 декабря 2008 года № 273-ФЗ «О противодействии коррупции», Федеральным </w:t>
      </w:r>
      <w:hyperlink r:id="rId10" w:history="1">
        <w:r w:rsidRPr="0085365F">
          <w:rPr>
            <w:sz w:val="28"/>
            <w:szCs w:val="28"/>
          </w:rPr>
          <w:t>законом</w:t>
        </w:r>
      </w:hyperlink>
      <w:r w:rsidRPr="0085365F">
        <w:rPr>
          <w:sz w:val="28"/>
          <w:szCs w:val="28"/>
        </w:rPr>
        <w:t xml:space="preserve"> от 3 декабря 2012 года № 230-ФЗ «О контроле за соответствием расходов лиц, замещающих государственные должности, и</w:t>
      </w:r>
      <w:proofErr w:type="gramEnd"/>
      <w:r w:rsidRPr="0085365F">
        <w:rPr>
          <w:sz w:val="28"/>
          <w:szCs w:val="28"/>
        </w:rPr>
        <w:t xml:space="preserve"> </w:t>
      </w:r>
      <w:proofErr w:type="gramStart"/>
      <w:r w:rsidRPr="0085365F">
        <w:rPr>
          <w:sz w:val="28"/>
          <w:szCs w:val="28"/>
        </w:rPr>
        <w:t xml:space="preserve">иных лиц их доходам», Федеральным </w:t>
      </w:r>
      <w:hyperlink r:id="rId11" w:history="1">
        <w:r w:rsidRPr="0085365F">
          <w:rPr>
            <w:sz w:val="28"/>
            <w:szCs w:val="28"/>
          </w:rPr>
          <w:t>законом</w:t>
        </w:r>
      </w:hyperlink>
      <w:r w:rsidRPr="0085365F">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w:t>
      </w:r>
      <w:proofErr w:type="gramEnd"/>
      <w:r w:rsidRPr="0085365F">
        <w:rPr>
          <w:sz w:val="28"/>
          <w:szCs w:val="28"/>
        </w:rPr>
        <w:t xml:space="preserve">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85365F">
        <w:rPr>
          <w:b/>
          <w:bCs/>
          <w:i/>
          <w:iCs/>
          <w:sz w:val="28"/>
          <w:szCs w:val="28"/>
        </w:rPr>
        <w:t>или применении в отношении указанных лиц иной меры ответственност</w:t>
      </w:r>
      <w:r w:rsidRPr="0085365F">
        <w:rPr>
          <w:sz w:val="28"/>
          <w:szCs w:val="28"/>
        </w:rPr>
        <w:t xml:space="preserve">и в орган </w:t>
      </w:r>
      <w:r w:rsidRPr="0085365F">
        <w:rPr>
          <w:sz w:val="28"/>
          <w:szCs w:val="28"/>
        </w:rPr>
        <w:lastRenderedPageBreak/>
        <w:t>местного самоуправления, уполномоченный принимать соответствующее решение, или в суд;</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1.3. </w:t>
      </w:r>
      <w:proofErr w:type="gramStart"/>
      <w:r w:rsidRPr="0085365F">
        <w:rPr>
          <w:sz w:val="28"/>
          <w:szCs w:val="28"/>
        </w:rPr>
        <w:t>Статья дополнена частями 7.1-1, 7.3-2, устанавливающими меры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w:t>
      </w:r>
      <w:proofErr w:type="gramEnd"/>
      <w:r w:rsidRPr="0085365F">
        <w:rPr>
          <w:sz w:val="28"/>
          <w:szCs w:val="28"/>
        </w:rPr>
        <w:t xml:space="preserve"> </w:t>
      </w:r>
      <w:proofErr w:type="gramStart"/>
      <w:r w:rsidRPr="0085365F">
        <w:rPr>
          <w:sz w:val="28"/>
          <w:szCs w:val="28"/>
        </w:rPr>
        <w:t>несущественным</w:t>
      </w:r>
      <w:proofErr w:type="gramEnd"/>
      <w:r w:rsidRPr="0085365F">
        <w:rPr>
          <w:sz w:val="28"/>
          <w:szCs w:val="28"/>
        </w:rPr>
        <w:t>, а также устанавливающие порядок принятия решения о применении указанных мер.</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1.4. </w:t>
      </w:r>
      <w:proofErr w:type="gramStart"/>
      <w:r w:rsidRPr="0085365F">
        <w:rPr>
          <w:sz w:val="28"/>
          <w:szCs w:val="28"/>
        </w:rPr>
        <w:t>В пункт 2 части 1 статьи 13.1 Федерального закона от 25.12.2008 № 273-ФЗ «</w:t>
      </w:r>
      <w:r w:rsidRPr="0085365F">
        <w:rPr>
          <w:b/>
          <w:bCs/>
          <w:i/>
          <w:iCs/>
          <w:sz w:val="28"/>
          <w:szCs w:val="28"/>
        </w:rPr>
        <w:t>О противодействию коррупции</w:t>
      </w:r>
      <w:r w:rsidRPr="0085365F">
        <w:rPr>
          <w:sz w:val="28"/>
          <w:szCs w:val="28"/>
        </w:rPr>
        <w:t>» внесены изменения, в соответствии с которыми норма, предусматривающая, что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w:t>
      </w:r>
      <w:proofErr w:type="gramEnd"/>
      <w:r w:rsidRPr="0085365F">
        <w:rPr>
          <w:sz w:val="28"/>
          <w:szCs w:val="28"/>
        </w:rPr>
        <w:t xml:space="preserve"> с утратой доверия в случае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дополнена словами «</w:t>
      </w:r>
      <w:r w:rsidRPr="0085365F">
        <w:rPr>
          <w:b/>
          <w:bCs/>
          <w:i/>
          <w:iCs/>
          <w:sz w:val="28"/>
          <w:szCs w:val="28"/>
        </w:rPr>
        <w:t>если иное не установлено федеральными законами</w:t>
      </w:r>
      <w:r w:rsidRPr="0085365F">
        <w:rPr>
          <w:sz w:val="28"/>
          <w:szCs w:val="28"/>
        </w:rPr>
        <w:t>».</w:t>
      </w:r>
    </w:p>
    <w:p w:rsidR="006F689D" w:rsidRPr="0085365F" w:rsidRDefault="006F689D" w:rsidP="006F689D">
      <w:pPr>
        <w:autoSpaceDE w:val="0"/>
        <w:autoSpaceDN w:val="0"/>
        <w:adjustRightInd w:val="0"/>
        <w:ind w:firstLine="709"/>
        <w:jc w:val="both"/>
        <w:rPr>
          <w:sz w:val="28"/>
          <w:szCs w:val="28"/>
        </w:rPr>
      </w:pPr>
    </w:p>
    <w:p w:rsidR="006F689D" w:rsidRPr="0085365F" w:rsidRDefault="006F689D" w:rsidP="006F689D">
      <w:pPr>
        <w:autoSpaceDE w:val="0"/>
        <w:autoSpaceDN w:val="0"/>
        <w:adjustRightInd w:val="0"/>
        <w:ind w:firstLine="709"/>
        <w:jc w:val="both"/>
        <w:rPr>
          <w:sz w:val="28"/>
          <w:szCs w:val="28"/>
        </w:rPr>
      </w:pPr>
      <w:r w:rsidRPr="0085365F">
        <w:rPr>
          <w:sz w:val="28"/>
          <w:szCs w:val="28"/>
        </w:rPr>
        <w:t>2. Федеральным законом от 26.07.2019 года № 199-ФЗ «</w:t>
      </w:r>
      <w:r w:rsidRPr="0085365F">
        <w:rPr>
          <w:b/>
          <w:bCs/>
          <w:i/>
          <w:iCs/>
          <w:sz w:val="28"/>
          <w:szCs w:val="28"/>
        </w:rPr>
        <w: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Pr="0085365F">
        <w:rPr>
          <w:sz w:val="28"/>
          <w:szCs w:val="28"/>
        </w:rPr>
        <w:t>» (вступает в силу 06.08.2019) внесены изменения в Бюджетный кодекс Российской Федерации, согласно которым:</w:t>
      </w:r>
    </w:p>
    <w:p w:rsidR="006F689D" w:rsidRPr="0085365F" w:rsidRDefault="006F689D" w:rsidP="006F689D">
      <w:pPr>
        <w:autoSpaceDE w:val="0"/>
        <w:autoSpaceDN w:val="0"/>
        <w:adjustRightInd w:val="0"/>
        <w:ind w:firstLine="709"/>
        <w:jc w:val="both"/>
        <w:rPr>
          <w:sz w:val="28"/>
          <w:szCs w:val="28"/>
        </w:rPr>
      </w:pPr>
      <w:r w:rsidRPr="0085365F">
        <w:rPr>
          <w:sz w:val="28"/>
          <w:szCs w:val="28"/>
        </w:rPr>
        <w:t>2.1. Из бюджетных полномочий муниципальных образований исключено установление ответственности за нарушение муниципальных правовых актов по вопросам регулирования бюджетных правоотношении (абзац восьмой пункта 1 статьи 9);</w:t>
      </w:r>
    </w:p>
    <w:p w:rsidR="006F689D" w:rsidRPr="0085365F" w:rsidRDefault="006F689D" w:rsidP="006F689D">
      <w:pPr>
        <w:autoSpaceDE w:val="0"/>
        <w:autoSpaceDN w:val="0"/>
        <w:adjustRightInd w:val="0"/>
        <w:ind w:firstLine="709"/>
        <w:jc w:val="both"/>
        <w:rPr>
          <w:sz w:val="28"/>
          <w:szCs w:val="28"/>
        </w:rPr>
      </w:pPr>
      <w:r w:rsidRPr="0085365F">
        <w:rPr>
          <w:sz w:val="28"/>
          <w:szCs w:val="28"/>
        </w:rPr>
        <w:t>2.2. Внесены изменения в классификацию расходов бюджетов (статья 21);</w:t>
      </w:r>
    </w:p>
    <w:p w:rsidR="006F689D" w:rsidRPr="0085365F" w:rsidRDefault="006F689D" w:rsidP="006F689D">
      <w:pPr>
        <w:autoSpaceDE w:val="0"/>
        <w:autoSpaceDN w:val="0"/>
        <w:adjustRightInd w:val="0"/>
        <w:ind w:firstLine="709"/>
        <w:jc w:val="both"/>
        <w:rPr>
          <w:sz w:val="28"/>
          <w:szCs w:val="28"/>
        </w:rPr>
      </w:pPr>
      <w:r w:rsidRPr="0085365F">
        <w:rPr>
          <w:sz w:val="28"/>
          <w:szCs w:val="28"/>
        </w:rPr>
        <w:t>2.3. Внесены изменения в бюджетные полномочия органов муниципального финансового контроля (статья 157);</w:t>
      </w:r>
    </w:p>
    <w:p w:rsidR="006F689D" w:rsidRPr="0085365F" w:rsidRDefault="006F689D" w:rsidP="006F689D">
      <w:pPr>
        <w:autoSpaceDE w:val="0"/>
        <w:autoSpaceDN w:val="0"/>
        <w:adjustRightInd w:val="0"/>
        <w:ind w:firstLine="709"/>
        <w:jc w:val="both"/>
        <w:rPr>
          <w:sz w:val="28"/>
          <w:szCs w:val="28"/>
        </w:rPr>
      </w:pPr>
      <w:r w:rsidRPr="0085365F">
        <w:rPr>
          <w:sz w:val="28"/>
          <w:szCs w:val="28"/>
        </w:rPr>
        <w:t>2.3. Внесены изменения в бюджетные полномочия главного распорядителя (распорядителя) бюджетных средств (пункт 3.1 статьи 158 признан утратившим силу);</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2.4. Внесены изменения в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w:t>
      </w:r>
      <w:r w:rsidRPr="0085365F">
        <w:rPr>
          <w:sz w:val="28"/>
          <w:szCs w:val="28"/>
        </w:rPr>
        <w:lastRenderedPageBreak/>
        <w:t>финансирования дефицита бюджета по осуществлению внутреннего финансового контроля и внутреннего финансового аудита (статья 160.2-1);</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2.5.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 только </w:t>
      </w:r>
      <w:r w:rsidRPr="0085365F">
        <w:rPr>
          <w:b/>
          <w:bCs/>
          <w:i/>
          <w:iCs/>
          <w:sz w:val="28"/>
          <w:szCs w:val="28"/>
        </w:rPr>
        <w:t>в случае согласованию с главным распорядителем бюджетных средств, в ведении которого оно находится</w:t>
      </w:r>
      <w:r w:rsidRPr="0085365F">
        <w:rPr>
          <w:sz w:val="28"/>
          <w:szCs w:val="28"/>
        </w:rPr>
        <w:t xml:space="preserve"> (пункт 10.1 статьи 161);</w:t>
      </w:r>
    </w:p>
    <w:p w:rsidR="006F689D" w:rsidRPr="0085365F" w:rsidRDefault="006F689D" w:rsidP="006F689D">
      <w:pPr>
        <w:autoSpaceDE w:val="0"/>
        <w:autoSpaceDN w:val="0"/>
        <w:adjustRightInd w:val="0"/>
        <w:ind w:firstLine="709"/>
        <w:jc w:val="both"/>
        <w:rPr>
          <w:sz w:val="28"/>
          <w:szCs w:val="28"/>
        </w:rPr>
      </w:pPr>
      <w:r w:rsidRPr="0085365F">
        <w:rPr>
          <w:sz w:val="28"/>
          <w:szCs w:val="28"/>
        </w:rPr>
        <w:t>2.6. Исключено право получателя бюджетных средств передавать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(пункт 2 статьи 162);</w:t>
      </w:r>
    </w:p>
    <w:p w:rsidR="006F689D" w:rsidRPr="0085365F" w:rsidRDefault="006F689D" w:rsidP="006F689D">
      <w:pPr>
        <w:autoSpaceDE w:val="0"/>
        <w:autoSpaceDN w:val="0"/>
        <w:adjustRightInd w:val="0"/>
        <w:ind w:firstLine="709"/>
        <w:jc w:val="both"/>
        <w:rPr>
          <w:sz w:val="28"/>
          <w:szCs w:val="28"/>
        </w:rPr>
      </w:pPr>
      <w:r w:rsidRPr="0085365F">
        <w:rPr>
          <w:sz w:val="28"/>
          <w:szCs w:val="28"/>
        </w:rPr>
        <w:t>2.7. Вносятся изменения в исполнение бюджетов муниципальных образований по расходам (статья 219);</w:t>
      </w:r>
    </w:p>
    <w:p w:rsidR="006F689D" w:rsidRPr="0085365F" w:rsidRDefault="006F689D" w:rsidP="006F689D">
      <w:pPr>
        <w:autoSpaceDE w:val="0"/>
        <w:autoSpaceDN w:val="0"/>
        <w:adjustRightInd w:val="0"/>
        <w:ind w:firstLine="709"/>
        <w:jc w:val="both"/>
        <w:rPr>
          <w:sz w:val="28"/>
          <w:szCs w:val="28"/>
        </w:rPr>
      </w:pPr>
      <w:r w:rsidRPr="0085365F">
        <w:rPr>
          <w:sz w:val="28"/>
          <w:szCs w:val="28"/>
        </w:rPr>
        <w:t>2.8. При составлении бюджетной сметы казенного учреждения слова «планы закупок» заменяются словами «планы-графики закупок» (пункт 2 статьи 221);</w:t>
      </w:r>
    </w:p>
    <w:p w:rsidR="006F689D" w:rsidRPr="0085365F" w:rsidRDefault="006F689D" w:rsidP="006F689D">
      <w:pPr>
        <w:autoSpaceDE w:val="0"/>
        <w:autoSpaceDN w:val="0"/>
        <w:adjustRightInd w:val="0"/>
        <w:ind w:firstLine="709"/>
        <w:jc w:val="both"/>
        <w:rPr>
          <w:sz w:val="28"/>
          <w:szCs w:val="28"/>
        </w:rPr>
      </w:pPr>
      <w:r w:rsidRPr="0085365F">
        <w:rPr>
          <w:sz w:val="28"/>
          <w:szCs w:val="28"/>
        </w:rPr>
        <w:t>2.9. Вносятся изменения в основы бюджетного учета и бюджетной отчетности (статья 264.10);</w:t>
      </w:r>
    </w:p>
    <w:p w:rsidR="006F689D" w:rsidRPr="0085365F" w:rsidRDefault="006F689D" w:rsidP="006F689D">
      <w:pPr>
        <w:autoSpaceDE w:val="0"/>
        <w:autoSpaceDN w:val="0"/>
        <w:adjustRightInd w:val="0"/>
        <w:ind w:firstLine="709"/>
        <w:jc w:val="both"/>
        <w:rPr>
          <w:sz w:val="28"/>
          <w:szCs w:val="28"/>
        </w:rPr>
      </w:pPr>
      <w:r w:rsidRPr="0085365F">
        <w:rPr>
          <w:sz w:val="28"/>
          <w:szCs w:val="28"/>
        </w:rPr>
        <w:t>2.10. Вносятся изменения в составление бюджетной отчетности (статья 264.2);</w:t>
      </w:r>
    </w:p>
    <w:p w:rsidR="006F689D" w:rsidRPr="0085365F" w:rsidRDefault="006F689D" w:rsidP="006F689D">
      <w:pPr>
        <w:autoSpaceDE w:val="0"/>
        <w:autoSpaceDN w:val="0"/>
        <w:adjustRightInd w:val="0"/>
        <w:ind w:firstLine="709"/>
        <w:jc w:val="both"/>
        <w:rPr>
          <w:sz w:val="28"/>
          <w:szCs w:val="28"/>
        </w:rPr>
      </w:pPr>
      <w:r w:rsidRPr="0085365F">
        <w:rPr>
          <w:sz w:val="28"/>
          <w:szCs w:val="28"/>
        </w:rPr>
        <w:t>2.11. Вносятся изменения в представление, рассмотрение и утверждение годового отчета об исполнении бюджета представительным органом (статья 264.5);</w:t>
      </w:r>
    </w:p>
    <w:p w:rsidR="006F689D" w:rsidRPr="0085365F" w:rsidRDefault="006F689D" w:rsidP="006F689D">
      <w:pPr>
        <w:ind w:firstLine="709"/>
        <w:jc w:val="both"/>
        <w:rPr>
          <w:sz w:val="28"/>
          <w:szCs w:val="28"/>
        </w:rPr>
      </w:pPr>
      <w:r w:rsidRPr="0085365F">
        <w:rPr>
          <w:sz w:val="28"/>
          <w:szCs w:val="28"/>
        </w:rPr>
        <w:t>2.12</w:t>
      </w:r>
      <w:proofErr w:type="gramStart"/>
      <w:r w:rsidRPr="0085365F">
        <w:rPr>
          <w:sz w:val="28"/>
          <w:szCs w:val="28"/>
        </w:rPr>
        <w:t xml:space="preserve"> У</w:t>
      </w:r>
      <w:proofErr w:type="gramEnd"/>
      <w:r w:rsidRPr="0085365F">
        <w:rPr>
          <w:sz w:val="28"/>
          <w:szCs w:val="28"/>
        </w:rPr>
        <w:t>точняются полномочия участников бюджетного процесса по организации и проведению муниципального финансового контроля (статья 265);</w:t>
      </w:r>
    </w:p>
    <w:p w:rsidR="006F689D" w:rsidRPr="0085365F" w:rsidRDefault="006F689D" w:rsidP="006F689D">
      <w:pPr>
        <w:ind w:firstLine="709"/>
        <w:jc w:val="both"/>
        <w:rPr>
          <w:sz w:val="28"/>
          <w:szCs w:val="28"/>
        </w:rPr>
      </w:pPr>
      <w:r w:rsidRPr="0085365F">
        <w:rPr>
          <w:sz w:val="28"/>
          <w:szCs w:val="28"/>
        </w:rPr>
        <w:t>2.13. Вносятся изменения в объекты муниципального финансового контроля (статья 266.1);</w:t>
      </w:r>
    </w:p>
    <w:p w:rsidR="006F689D" w:rsidRPr="0085365F" w:rsidRDefault="006F689D" w:rsidP="006F689D">
      <w:pPr>
        <w:autoSpaceDE w:val="0"/>
        <w:autoSpaceDN w:val="0"/>
        <w:adjustRightInd w:val="0"/>
        <w:ind w:firstLine="709"/>
        <w:jc w:val="both"/>
        <w:rPr>
          <w:sz w:val="28"/>
          <w:szCs w:val="28"/>
        </w:rPr>
      </w:pPr>
      <w:r w:rsidRPr="0085365F">
        <w:rPr>
          <w:sz w:val="28"/>
          <w:szCs w:val="28"/>
        </w:rPr>
        <w:t>2.14. Вносятся изменения в методы осуществления муниципального финансового контроля (статья 267.1);</w:t>
      </w:r>
    </w:p>
    <w:p w:rsidR="006F689D" w:rsidRPr="0085365F" w:rsidRDefault="006F689D" w:rsidP="006F689D">
      <w:pPr>
        <w:autoSpaceDE w:val="0"/>
        <w:autoSpaceDN w:val="0"/>
        <w:adjustRightInd w:val="0"/>
        <w:ind w:firstLine="709"/>
        <w:jc w:val="both"/>
        <w:rPr>
          <w:sz w:val="28"/>
          <w:szCs w:val="28"/>
        </w:rPr>
      </w:pPr>
      <w:r w:rsidRPr="0085365F">
        <w:rPr>
          <w:sz w:val="28"/>
          <w:szCs w:val="28"/>
        </w:rPr>
        <w:t>2.15. Изменены полномочия органов внешнего муниципального финансового контроля по осуществлению внешнего муниципального финансового контроля (статья 268.1);</w:t>
      </w:r>
    </w:p>
    <w:p w:rsidR="006F689D" w:rsidRPr="0085365F" w:rsidRDefault="006F689D" w:rsidP="006F689D">
      <w:pPr>
        <w:autoSpaceDE w:val="0"/>
        <w:autoSpaceDN w:val="0"/>
        <w:adjustRightInd w:val="0"/>
        <w:ind w:firstLine="709"/>
        <w:jc w:val="both"/>
        <w:rPr>
          <w:sz w:val="28"/>
          <w:szCs w:val="28"/>
        </w:rPr>
      </w:pPr>
      <w:r w:rsidRPr="0085365F">
        <w:rPr>
          <w:sz w:val="28"/>
          <w:szCs w:val="28"/>
        </w:rPr>
        <w:t>2.16. Полномочия финансовых органов муниципальных образований по осуществлению внутреннего муниципального финансового контроля при санкционировании операций (статья 269.1) признаны утратившими силу;</w:t>
      </w:r>
    </w:p>
    <w:p w:rsidR="006F689D" w:rsidRPr="0085365F" w:rsidRDefault="006F689D" w:rsidP="006F689D">
      <w:pPr>
        <w:autoSpaceDE w:val="0"/>
        <w:autoSpaceDN w:val="0"/>
        <w:adjustRightInd w:val="0"/>
        <w:ind w:firstLine="709"/>
        <w:jc w:val="both"/>
        <w:rPr>
          <w:sz w:val="28"/>
          <w:szCs w:val="28"/>
        </w:rPr>
      </w:pPr>
      <w:r w:rsidRPr="0085365F">
        <w:rPr>
          <w:sz w:val="28"/>
          <w:szCs w:val="28"/>
        </w:rPr>
        <w:t>2.17. Вносятся изменения в полномочия органов внутреннего муниципального финансового контроля по осуществлению внутреннего муниципального финансового контроля (статья 269.2);</w:t>
      </w:r>
    </w:p>
    <w:p w:rsidR="006F689D" w:rsidRPr="0085365F" w:rsidRDefault="006F689D" w:rsidP="006F689D">
      <w:pPr>
        <w:autoSpaceDE w:val="0"/>
        <w:autoSpaceDN w:val="0"/>
        <w:adjustRightInd w:val="0"/>
        <w:ind w:firstLine="709"/>
        <w:jc w:val="both"/>
        <w:rPr>
          <w:sz w:val="28"/>
          <w:szCs w:val="28"/>
        </w:rPr>
      </w:pPr>
      <w:r w:rsidRPr="0085365F">
        <w:rPr>
          <w:sz w:val="28"/>
          <w:szCs w:val="28"/>
        </w:rPr>
        <w:t>2.18. Вносятся изменения в представления и предписания органов муниципального финансового контроля (статья 270.2);</w:t>
      </w:r>
    </w:p>
    <w:p w:rsidR="006F689D" w:rsidRPr="0085365F" w:rsidRDefault="006F689D" w:rsidP="006F689D">
      <w:pPr>
        <w:ind w:firstLine="709"/>
        <w:jc w:val="both"/>
        <w:rPr>
          <w:sz w:val="28"/>
          <w:szCs w:val="28"/>
        </w:rPr>
      </w:pPr>
      <w:r w:rsidRPr="0085365F">
        <w:rPr>
          <w:sz w:val="28"/>
          <w:szCs w:val="28"/>
        </w:rPr>
        <w:t>2.19. Вносятся изменения в понятие бюджетного правонарушения (статья 306.1);</w:t>
      </w:r>
    </w:p>
    <w:p w:rsidR="006F689D" w:rsidRPr="0085365F" w:rsidRDefault="006F689D" w:rsidP="006F689D">
      <w:pPr>
        <w:ind w:firstLine="709"/>
        <w:jc w:val="both"/>
        <w:rPr>
          <w:sz w:val="28"/>
          <w:szCs w:val="28"/>
        </w:rPr>
      </w:pPr>
      <w:r w:rsidRPr="0085365F">
        <w:rPr>
          <w:sz w:val="28"/>
          <w:szCs w:val="28"/>
        </w:rPr>
        <w:lastRenderedPageBreak/>
        <w:t>2.20. Совершенствуется порядок применения бюджетных мер принуждения (статьи 306.2, 306.3, 306.5-306.7);</w:t>
      </w:r>
    </w:p>
    <w:p w:rsidR="006F689D" w:rsidRPr="0085365F" w:rsidRDefault="006F689D" w:rsidP="006F689D">
      <w:pPr>
        <w:ind w:firstLine="709"/>
        <w:jc w:val="both"/>
        <w:rPr>
          <w:sz w:val="28"/>
          <w:szCs w:val="28"/>
        </w:rPr>
      </w:pPr>
      <w:r w:rsidRPr="0085365F">
        <w:rPr>
          <w:sz w:val="28"/>
          <w:szCs w:val="28"/>
        </w:rPr>
        <w:t>2.21. Вносятся изменения в понятие нецелевого расходования бюджетных средств (статья 306.4);</w:t>
      </w:r>
    </w:p>
    <w:p w:rsidR="006F689D" w:rsidRPr="0085365F" w:rsidRDefault="006F689D" w:rsidP="006F689D">
      <w:pPr>
        <w:autoSpaceDE w:val="0"/>
        <w:autoSpaceDN w:val="0"/>
        <w:adjustRightInd w:val="0"/>
        <w:ind w:firstLine="709"/>
        <w:jc w:val="both"/>
        <w:rPr>
          <w:sz w:val="28"/>
          <w:szCs w:val="28"/>
        </w:rPr>
      </w:pPr>
      <w:r w:rsidRPr="0085365F">
        <w:rPr>
          <w:sz w:val="28"/>
          <w:szCs w:val="28"/>
        </w:rPr>
        <w:t>2.22. Статья 306.8, определяющая нарушение условий предоставления (расходования) межбюджетных трансфертов, признана утратившей силу.</w:t>
      </w:r>
    </w:p>
    <w:p w:rsidR="006F689D" w:rsidRPr="0085365F" w:rsidRDefault="006F689D" w:rsidP="006F689D">
      <w:pPr>
        <w:ind w:firstLine="709"/>
        <w:jc w:val="both"/>
        <w:rPr>
          <w:sz w:val="28"/>
          <w:szCs w:val="28"/>
        </w:rPr>
      </w:pPr>
    </w:p>
    <w:p w:rsidR="006F689D" w:rsidRPr="0085365F" w:rsidRDefault="006F689D" w:rsidP="006F689D">
      <w:pPr>
        <w:autoSpaceDE w:val="0"/>
        <w:autoSpaceDN w:val="0"/>
        <w:adjustRightInd w:val="0"/>
        <w:ind w:firstLine="709"/>
        <w:jc w:val="both"/>
        <w:rPr>
          <w:sz w:val="28"/>
          <w:szCs w:val="28"/>
        </w:rPr>
      </w:pPr>
      <w:r w:rsidRPr="0085365F">
        <w:rPr>
          <w:sz w:val="28"/>
          <w:szCs w:val="28"/>
        </w:rPr>
        <w:t>3. В связи с принятием Федерального закона от 26.07.2019 № 203-ФЗ «</w:t>
      </w:r>
      <w:r w:rsidRPr="0085365F">
        <w:rPr>
          <w:b/>
          <w:bCs/>
          <w:i/>
          <w:iCs/>
          <w:sz w:val="28"/>
          <w:szCs w:val="28"/>
        </w:rPr>
        <w:t>О внесении изменения в статью 264.4 Бюджетного кодекса Российской Федерации в части совершенствования парламентского контроля</w:t>
      </w:r>
      <w:r w:rsidRPr="0085365F">
        <w:rPr>
          <w:sz w:val="28"/>
          <w:szCs w:val="28"/>
        </w:rPr>
        <w:t>» (ступил в силу 06.08.2019) внесены изменения в порядок внешней проверки годового отчета об исполнении бюджета, согласно которым:</w:t>
      </w:r>
    </w:p>
    <w:p w:rsidR="006F689D" w:rsidRPr="0085365F" w:rsidRDefault="006F689D" w:rsidP="006F689D">
      <w:pPr>
        <w:autoSpaceDE w:val="0"/>
        <w:autoSpaceDN w:val="0"/>
        <w:adjustRightInd w:val="0"/>
        <w:ind w:firstLine="709"/>
        <w:jc w:val="both"/>
        <w:rPr>
          <w:sz w:val="28"/>
          <w:szCs w:val="28"/>
        </w:rPr>
      </w:pPr>
      <w:proofErr w:type="gramStart"/>
      <w:r w:rsidRPr="0085365F">
        <w:rPr>
          <w:sz w:val="28"/>
          <w:szCs w:val="28"/>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 (пункт</w:t>
      </w:r>
      <w:proofErr w:type="gramEnd"/>
      <w:r w:rsidRPr="0085365F">
        <w:rPr>
          <w:sz w:val="28"/>
          <w:szCs w:val="28"/>
        </w:rPr>
        <w:t xml:space="preserve"> </w:t>
      </w:r>
      <w:proofErr w:type="gramStart"/>
      <w:r w:rsidRPr="0085365F">
        <w:rPr>
          <w:sz w:val="28"/>
          <w:szCs w:val="28"/>
        </w:rPr>
        <w:t>2 статьи 264.4).</w:t>
      </w:r>
      <w:proofErr w:type="gramEnd"/>
    </w:p>
    <w:p w:rsidR="006F689D" w:rsidRPr="0085365F" w:rsidRDefault="006F689D" w:rsidP="006F689D">
      <w:pPr>
        <w:autoSpaceDE w:val="0"/>
        <w:autoSpaceDN w:val="0"/>
        <w:adjustRightInd w:val="0"/>
        <w:ind w:firstLine="709"/>
        <w:jc w:val="both"/>
        <w:outlineLvl w:val="0"/>
        <w:rPr>
          <w:sz w:val="28"/>
          <w:szCs w:val="28"/>
        </w:rPr>
      </w:pP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4. </w:t>
      </w:r>
      <w:proofErr w:type="gramStart"/>
      <w:r w:rsidRPr="0085365F">
        <w:rPr>
          <w:sz w:val="28"/>
          <w:szCs w:val="28"/>
        </w:rPr>
        <w:t>Федеральным законом от 02.08.2019 № 278-ФЗ «</w:t>
      </w:r>
      <w:r w:rsidRPr="0085365F">
        <w:rPr>
          <w:b/>
          <w:bCs/>
          <w:i/>
          <w:iCs/>
          <w:sz w:val="28"/>
          <w:szCs w:val="28"/>
        </w:rPr>
        <w:t>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w:t>
      </w:r>
      <w:r w:rsidRPr="0085365F">
        <w:rPr>
          <w:sz w:val="28"/>
          <w:szCs w:val="28"/>
        </w:rPr>
        <w:t>» (вступил в силу 02.08.2019</w:t>
      </w:r>
      <w:proofErr w:type="gramEnd"/>
      <w:r w:rsidRPr="0085365F">
        <w:rPr>
          <w:sz w:val="28"/>
          <w:szCs w:val="28"/>
        </w:rPr>
        <w:t>) внесены изменения в Бюджетный кодекс Российской Федерации, согласно которым:</w:t>
      </w:r>
    </w:p>
    <w:p w:rsidR="006F689D" w:rsidRPr="0085365F" w:rsidRDefault="006F689D" w:rsidP="006F689D">
      <w:pPr>
        <w:autoSpaceDE w:val="0"/>
        <w:autoSpaceDN w:val="0"/>
        <w:adjustRightInd w:val="0"/>
        <w:ind w:firstLine="709"/>
        <w:jc w:val="both"/>
        <w:rPr>
          <w:sz w:val="28"/>
          <w:szCs w:val="28"/>
        </w:rPr>
      </w:pPr>
      <w:r w:rsidRPr="0085365F">
        <w:rPr>
          <w:sz w:val="28"/>
          <w:szCs w:val="28"/>
        </w:rPr>
        <w:t>4.1. Внесены изменения в понятие муниципального внутреннего и муниципального внешнего долга (статья 6);</w:t>
      </w:r>
    </w:p>
    <w:p w:rsidR="006F689D" w:rsidRPr="0085365F" w:rsidRDefault="006F689D" w:rsidP="006F689D">
      <w:pPr>
        <w:autoSpaceDE w:val="0"/>
        <w:autoSpaceDN w:val="0"/>
        <w:adjustRightInd w:val="0"/>
        <w:ind w:firstLine="709"/>
        <w:jc w:val="both"/>
        <w:rPr>
          <w:sz w:val="28"/>
          <w:szCs w:val="28"/>
        </w:rPr>
      </w:pPr>
      <w:r w:rsidRPr="0085365F">
        <w:rPr>
          <w:sz w:val="28"/>
          <w:szCs w:val="28"/>
        </w:rPr>
        <w:t>4.2. Внесены изменения в классификацию расходов бюджетов (статья 21);</w:t>
      </w:r>
    </w:p>
    <w:p w:rsidR="006F689D" w:rsidRPr="0085365F" w:rsidRDefault="006F689D" w:rsidP="006F689D">
      <w:pPr>
        <w:autoSpaceDE w:val="0"/>
        <w:autoSpaceDN w:val="0"/>
        <w:adjustRightInd w:val="0"/>
        <w:ind w:firstLine="709"/>
        <w:jc w:val="both"/>
        <w:rPr>
          <w:sz w:val="28"/>
          <w:szCs w:val="28"/>
        </w:rPr>
      </w:pPr>
      <w:r w:rsidRPr="0085365F">
        <w:rPr>
          <w:sz w:val="28"/>
          <w:szCs w:val="28"/>
        </w:rPr>
        <w:t>4.3. Дополнены источники финансирования дефицитов бюджетов (пункт 3 статьи 23);</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4.4. Внесены изменения в пункт 6 статьи 47.2 Бюджетного кодекса, в соответствии с которыми принятие решения о признании безнадежной к взысканию задолженности по платежам в бюджет </w:t>
      </w:r>
      <w:proofErr w:type="gramStart"/>
      <w:r w:rsidRPr="0085365F">
        <w:rPr>
          <w:sz w:val="28"/>
          <w:szCs w:val="28"/>
        </w:rPr>
        <w:t>и о ее</w:t>
      </w:r>
      <w:proofErr w:type="gramEnd"/>
      <w:r w:rsidRPr="0085365F">
        <w:rPr>
          <w:sz w:val="28"/>
          <w:szCs w:val="28"/>
        </w:rPr>
        <w:t xml:space="preserve"> списании (восстановлении) в соответствии со статьей 47.2 Бюджетного кодекса не распространяется на денежные обязательства перед публично-правовым образованием;</w:t>
      </w:r>
    </w:p>
    <w:p w:rsidR="006F689D" w:rsidRPr="0085365F" w:rsidRDefault="006F689D" w:rsidP="006F689D">
      <w:pPr>
        <w:autoSpaceDE w:val="0"/>
        <w:autoSpaceDN w:val="0"/>
        <w:adjustRightInd w:val="0"/>
        <w:ind w:firstLine="709"/>
        <w:jc w:val="both"/>
        <w:rPr>
          <w:sz w:val="28"/>
          <w:szCs w:val="28"/>
        </w:rPr>
      </w:pPr>
      <w:r w:rsidRPr="0085365F">
        <w:rPr>
          <w:sz w:val="28"/>
          <w:szCs w:val="28"/>
        </w:rPr>
        <w:t>4.5. Изменены требования к получению банковских кредитов (статья 93.2);</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lastRenderedPageBreak/>
        <w:t>4.6. Внесены изменения и дополнения в состав источников финансирования дефицита местного бюджета (статья 96);</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4.7. Внесены изменения и дополнения в структуру муниципального долга, виды и срочность муниципальных долговых обязательств (статья 100 Бюджетного кодекса);</w:t>
      </w:r>
    </w:p>
    <w:p w:rsidR="006F689D" w:rsidRPr="0085365F" w:rsidRDefault="006F689D" w:rsidP="006F689D">
      <w:pPr>
        <w:autoSpaceDE w:val="0"/>
        <w:autoSpaceDN w:val="0"/>
        <w:adjustRightInd w:val="0"/>
        <w:ind w:firstLine="709"/>
        <w:jc w:val="both"/>
        <w:rPr>
          <w:sz w:val="28"/>
          <w:szCs w:val="28"/>
        </w:rPr>
      </w:pPr>
      <w:r w:rsidRPr="0085365F">
        <w:rPr>
          <w:sz w:val="28"/>
          <w:szCs w:val="28"/>
        </w:rPr>
        <w:t>4.8. Изменено понятие управления муниципальным долгом (статья 101);</w:t>
      </w:r>
    </w:p>
    <w:p w:rsidR="006F689D" w:rsidRPr="0085365F" w:rsidRDefault="006F689D" w:rsidP="006F689D">
      <w:pPr>
        <w:autoSpaceDE w:val="0"/>
        <w:autoSpaceDN w:val="0"/>
        <w:adjustRightInd w:val="0"/>
        <w:ind w:firstLine="709"/>
        <w:jc w:val="both"/>
        <w:rPr>
          <w:sz w:val="28"/>
          <w:szCs w:val="28"/>
        </w:rPr>
      </w:pPr>
      <w:r w:rsidRPr="0085365F">
        <w:rPr>
          <w:sz w:val="28"/>
          <w:szCs w:val="28"/>
        </w:rPr>
        <w:t>4.9. Внесены изменения и дополнения в понятие и порядок получения муниципальных заимствований (статья 103);</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4.10. Внесены изменения в понятие и порядок реструктуризации муниципального </w:t>
      </w:r>
      <w:proofErr w:type="gramStart"/>
      <w:r w:rsidRPr="0085365F">
        <w:rPr>
          <w:sz w:val="28"/>
          <w:szCs w:val="28"/>
        </w:rPr>
        <w:t>долга</w:t>
      </w:r>
      <w:proofErr w:type="gramEnd"/>
      <w:r w:rsidRPr="0085365F">
        <w:rPr>
          <w:sz w:val="28"/>
          <w:szCs w:val="28"/>
        </w:rPr>
        <w:t xml:space="preserve"> и предельный объем муниципальных заимствований (статьи 105, 106);</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4.11. Внесены изменения и дополнения в порядок установления верхнего предела муниципального внутреннего и муниципального внешнего долга (статья 107);</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4.12. </w:t>
      </w:r>
      <w:proofErr w:type="gramStart"/>
      <w:r w:rsidRPr="0085365F">
        <w:rPr>
          <w:sz w:val="28"/>
          <w:szCs w:val="28"/>
        </w:rPr>
        <w:t xml:space="preserve">К документам и материалам, представляемым одновременно с проектом бюджета отнесен верхний предел муниципального внутреннего долга и (или) верхний предел муниципального внешнего долга </w:t>
      </w:r>
      <w:r w:rsidRPr="0085365F">
        <w:rPr>
          <w:b/>
          <w:bCs/>
          <w:i/>
          <w:iCs/>
          <w:sz w:val="28"/>
          <w:szCs w:val="28"/>
        </w:rPr>
        <w:t>по состоянию</w:t>
      </w:r>
      <w:r w:rsidRPr="0085365F">
        <w:rPr>
          <w:sz w:val="28"/>
          <w:szCs w:val="28"/>
        </w:rPr>
        <w:t xml:space="preserve"> на 1 января года, следующего за очередным финансовым годом и каждым годом планового периода (</w:t>
      </w:r>
      <w:r w:rsidRPr="0085365F">
        <w:rPr>
          <w:b/>
          <w:bCs/>
          <w:i/>
          <w:iCs/>
          <w:sz w:val="28"/>
          <w:szCs w:val="28"/>
        </w:rPr>
        <w:t>очередным финансовым годом</w:t>
      </w:r>
      <w:r w:rsidRPr="0085365F">
        <w:rPr>
          <w:sz w:val="28"/>
          <w:szCs w:val="28"/>
        </w:rPr>
        <w:t>) (статья 184.2).</w:t>
      </w:r>
      <w:proofErr w:type="gramEnd"/>
    </w:p>
    <w:p w:rsidR="006F689D" w:rsidRPr="0085365F" w:rsidRDefault="006F689D" w:rsidP="006F689D">
      <w:pPr>
        <w:autoSpaceDE w:val="0"/>
        <w:autoSpaceDN w:val="0"/>
        <w:adjustRightInd w:val="0"/>
        <w:ind w:firstLine="709"/>
        <w:jc w:val="both"/>
        <w:outlineLvl w:val="0"/>
        <w:rPr>
          <w:sz w:val="28"/>
          <w:szCs w:val="28"/>
        </w:rPr>
      </w:pPr>
    </w:p>
    <w:p w:rsidR="006F689D" w:rsidRPr="0085365F" w:rsidRDefault="006F689D" w:rsidP="006F689D">
      <w:pPr>
        <w:autoSpaceDE w:val="0"/>
        <w:autoSpaceDN w:val="0"/>
        <w:adjustRightInd w:val="0"/>
        <w:ind w:firstLine="709"/>
        <w:jc w:val="both"/>
        <w:rPr>
          <w:sz w:val="28"/>
          <w:szCs w:val="28"/>
        </w:rPr>
      </w:pPr>
      <w:r w:rsidRPr="0085365F">
        <w:rPr>
          <w:sz w:val="28"/>
          <w:szCs w:val="28"/>
        </w:rPr>
        <w:t>5. Федеральным законом от 02.08.2019 № 307-ФЗ «</w:t>
      </w:r>
      <w:r w:rsidRPr="0085365F">
        <w:rPr>
          <w:b/>
          <w:bCs/>
          <w:i/>
          <w:iCs/>
          <w:sz w:val="28"/>
          <w:szCs w:val="28"/>
        </w:rPr>
        <w:t>О внесении изменений в Бюджетный кодекс Российской Федерации в целях совершенствования межбюджетных отношений</w:t>
      </w:r>
      <w:r w:rsidRPr="0085365F">
        <w:rPr>
          <w:sz w:val="28"/>
          <w:szCs w:val="28"/>
        </w:rPr>
        <w:t>» внесены изменения в Бюджетный кодекс Российской Федерации (вступил в силу 14.08.2019), согласно которым:</w:t>
      </w:r>
    </w:p>
    <w:p w:rsidR="006F689D" w:rsidRPr="0085365F" w:rsidRDefault="006F689D" w:rsidP="006F689D">
      <w:pPr>
        <w:autoSpaceDE w:val="0"/>
        <w:autoSpaceDN w:val="0"/>
        <w:adjustRightInd w:val="0"/>
        <w:ind w:firstLine="709"/>
        <w:jc w:val="both"/>
        <w:rPr>
          <w:sz w:val="28"/>
          <w:szCs w:val="28"/>
        </w:rPr>
      </w:pPr>
      <w:r w:rsidRPr="0085365F">
        <w:rPr>
          <w:sz w:val="28"/>
          <w:szCs w:val="28"/>
        </w:rPr>
        <w:t>5.1. Внесены изменения в бюджетные полномочия муниципальных районов  (пункт 2 статьи 9);</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5.2. Внесены изменения и дополнения в неналоговые доходы местных бюджетов (статья 62);</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5.3. Изменены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 (статья 63);</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5.4. Внесены изменения в бюджетные кредиты (статья 93.2);</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5.5. Внесены изменения в формы межбюджетных трансфертов, предоставляемых из местных бюджетов и порядок предоставления дотаций на выравнивание бюджетной обеспеченности поселений из бюджета муниципального района  (статьи 142, 142.1);</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5.6. Внесены изменения в порядок предоставления дотаций на выравнивание бюджетной обеспеченности поселений из бюджета муниципального района (статья 142.1);</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5.7. Внесены изменения в порядок предоставления субсидии бюджету субъекта Российской Федерации из местных бюджетов (статья 142.2);</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5.8. Статья 142.3. «Субсидии бюджетам муниципальных образований из местных бюджетов» </w:t>
      </w:r>
      <w:proofErr w:type="gramStart"/>
      <w:r w:rsidRPr="0085365F">
        <w:rPr>
          <w:sz w:val="28"/>
          <w:szCs w:val="28"/>
        </w:rPr>
        <w:t>изложена</w:t>
      </w:r>
      <w:proofErr w:type="gramEnd"/>
      <w:r w:rsidRPr="0085365F">
        <w:rPr>
          <w:sz w:val="28"/>
          <w:szCs w:val="28"/>
        </w:rPr>
        <w:t xml:space="preserve"> в новой редакции;</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lastRenderedPageBreak/>
        <w:t>5.9. Внесены изменения в порядок предоставления иных межбюджетных трансфертов из бюджетов городских, сельских поселений бюджетам муниципальных районов (статья 142.5);</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5.10. Внесены изменения в бюджетные полномочия исполнительно-распорядительных органов муниципальных образований (статья 154);</w:t>
      </w:r>
    </w:p>
    <w:p w:rsidR="006F689D" w:rsidRPr="0085365F" w:rsidRDefault="006F689D" w:rsidP="006F689D">
      <w:pPr>
        <w:autoSpaceDE w:val="0"/>
        <w:autoSpaceDN w:val="0"/>
        <w:adjustRightInd w:val="0"/>
        <w:ind w:firstLine="709"/>
        <w:jc w:val="both"/>
        <w:outlineLvl w:val="0"/>
        <w:rPr>
          <w:sz w:val="28"/>
          <w:szCs w:val="28"/>
        </w:rPr>
      </w:pPr>
      <w:r w:rsidRPr="0085365F">
        <w:rPr>
          <w:sz w:val="28"/>
          <w:szCs w:val="28"/>
        </w:rPr>
        <w:t>5.11. Вносятся изменения в порядок формирования дорожных фондов муниципальных образований (статья 179.4).</w:t>
      </w:r>
    </w:p>
    <w:p w:rsidR="006F689D" w:rsidRPr="0085365F" w:rsidRDefault="006F689D" w:rsidP="006F689D">
      <w:pPr>
        <w:ind w:firstLine="709"/>
        <w:rPr>
          <w:sz w:val="28"/>
          <w:szCs w:val="28"/>
        </w:rPr>
      </w:pP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6. </w:t>
      </w:r>
      <w:proofErr w:type="gramStart"/>
      <w:r w:rsidRPr="0085365F">
        <w:rPr>
          <w:sz w:val="28"/>
          <w:szCs w:val="28"/>
        </w:rPr>
        <w:t>В связи с принятием Закона Кировской области от 23.07.2019 № 282-ЗО «</w:t>
      </w:r>
      <w:r w:rsidRPr="0085365F">
        <w:rPr>
          <w:b/>
          <w:bCs/>
          <w:i/>
          <w:iCs/>
          <w:sz w:val="28"/>
          <w:szCs w:val="28"/>
        </w:rPr>
        <w:t>О внесении изменений в Закон Кировской области «О бесплатном предоставлении гражданам, имеющим трех и более детей, земельных участков на территории Кировской области</w:t>
      </w:r>
      <w:r w:rsidRPr="0085365F">
        <w:rPr>
          <w:sz w:val="28"/>
          <w:szCs w:val="28"/>
        </w:rPr>
        <w:t>» (вступил в силу 02.08.2019) в Закон Кировской области от 03.11.2011 № 74-ЗО «О бесплатном предоставлении гражданам, имеющим трех и более детей, земельных участков на территории Кировской области» вносятся следующие</w:t>
      </w:r>
      <w:proofErr w:type="gramEnd"/>
      <w:r w:rsidRPr="0085365F">
        <w:rPr>
          <w:sz w:val="28"/>
          <w:szCs w:val="28"/>
        </w:rPr>
        <w:t xml:space="preserve"> изменения:</w:t>
      </w:r>
    </w:p>
    <w:p w:rsidR="006F689D" w:rsidRPr="0085365F" w:rsidRDefault="006F689D" w:rsidP="006F689D">
      <w:pPr>
        <w:autoSpaceDE w:val="0"/>
        <w:autoSpaceDN w:val="0"/>
        <w:adjustRightInd w:val="0"/>
        <w:ind w:firstLine="709"/>
        <w:jc w:val="both"/>
        <w:rPr>
          <w:sz w:val="28"/>
          <w:szCs w:val="28"/>
        </w:rPr>
      </w:pPr>
      <w:r w:rsidRPr="0085365F">
        <w:rPr>
          <w:sz w:val="28"/>
          <w:szCs w:val="28"/>
        </w:rPr>
        <w:t>6.1. В заявлении о предоставлении земельного участка указываются также сведения о совместном проживании гражданина и детей (абзац четвертый части 4 статьи 2);</w:t>
      </w:r>
    </w:p>
    <w:p w:rsidR="006F689D" w:rsidRPr="0085365F" w:rsidRDefault="006F689D" w:rsidP="006F689D">
      <w:pPr>
        <w:autoSpaceDE w:val="0"/>
        <w:autoSpaceDN w:val="0"/>
        <w:adjustRightInd w:val="0"/>
        <w:ind w:firstLine="709"/>
        <w:jc w:val="both"/>
        <w:rPr>
          <w:sz w:val="28"/>
          <w:szCs w:val="28"/>
        </w:rPr>
      </w:pPr>
      <w:r w:rsidRPr="0085365F">
        <w:rPr>
          <w:sz w:val="28"/>
          <w:szCs w:val="28"/>
        </w:rPr>
        <w:t>6.2. Изменены требования к документам о предоставлении земельного участка, предусмотренным пунктами 3.1, 5 части 5 статьи 2, согласно которым к заявлению прилагаются:</w:t>
      </w:r>
    </w:p>
    <w:p w:rsidR="006F689D" w:rsidRPr="0085365F" w:rsidRDefault="006F689D" w:rsidP="006F689D">
      <w:pPr>
        <w:autoSpaceDE w:val="0"/>
        <w:autoSpaceDN w:val="0"/>
        <w:adjustRightInd w:val="0"/>
        <w:ind w:firstLine="709"/>
        <w:jc w:val="both"/>
        <w:rPr>
          <w:sz w:val="28"/>
          <w:szCs w:val="28"/>
        </w:rPr>
      </w:pPr>
      <w:r w:rsidRPr="0085365F">
        <w:rPr>
          <w:sz w:val="28"/>
          <w:szCs w:val="28"/>
        </w:rPr>
        <w:t>- документ (сведения) о регистрации по месту жительства (пребывания) гражданина и детей;</w:t>
      </w:r>
    </w:p>
    <w:p w:rsidR="006F689D" w:rsidRPr="0085365F" w:rsidRDefault="006F689D" w:rsidP="006F689D">
      <w:pPr>
        <w:autoSpaceDE w:val="0"/>
        <w:autoSpaceDN w:val="0"/>
        <w:adjustRightInd w:val="0"/>
        <w:ind w:firstLine="709"/>
        <w:jc w:val="both"/>
        <w:rPr>
          <w:sz w:val="28"/>
          <w:szCs w:val="28"/>
        </w:rPr>
      </w:pPr>
      <w:r w:rsidRPr="0085365F">
        <w:rPr>
          <w:sz w:val="28"/>
          <w:szCs w:val="28"/>
        </w:rPr>
        <w:t>- выписка из Единого государственного реестра недвижимости о правах отдельного лица на имевшиеся (имеющиеся) у него объекты недвижимого имущества (при наличии).</w:t>
      </w:r>
    </w:p>
    <w:p w:rsidR="006F689D" w:rsidRDefault="006F689D" w:rsidP="006F689D">
      <w:pPr>
        <w:autoSpaceDE w:val="0"/>
        <w:autoSpaceDN w:val="0"/>
        <w:adjustRightInd w:val="0"/>
        <w:ind w:firstLine="709"/>
        <w:jc w:val="both"/>
        <w:rPr>
          <w:sz w:val="28"/>
          <w:szCs w:val="28"/>
        </w:rPr>
      </w:pPr>
    </w:p>
    <w:p w:rsidR="006F689D" w:rsidRPr="00A66AA5" w:rsidRDefault="006F689D" w:rsidP="006F689D">
      <w:pPr>
        <w:autoSpaceDE w:val="0"/>
        <w:autoSpaceDN w:val="0"/>
        <w:adjustRightInd w:val="0"/>
        <w:ind w:firstLine="709"/>
        <w:jc w:val="both"/>
        <w:rPr>
          <w:sz w:val="28"/>
          <w:szCs w:val="28"/>
        </w:rPr>
      </w:pPr>
      <w:r>
        <w:rPr>
          <w:sz w:val="28"/>
          <w:szCs w:val="28"/>
        </w:rPr>
        <w:t xml:space="preserve">7. </w:t>
      </w:r>
      <w:proofErr w:type="gramStart"/>
      <w:r w:rsidRPr="00A66AA5">
        <w:rPr>
          <w:sz w:val="28"/>
          <w:szCs w:val="28"/>
        </w:rPr>
        <w:t xml:space="preserve">В связи с принятием </w:t>
      </w:r>
      <w:r w:rsidRPr="00A66AA5">
        <w:rPr>
          <w:b/>
          <w:bCs/>
          <w:i/>
          <w:iCs/>
          <w:sz w:val="28"/>
          <w:szCs w:val="28"/>
        </w:rPr>
        <w:t>Федерального закона от 03.08.2018 № 342-ФЗ</w:t>
      </w:r>
      <w:r w:rsidRPr="00A66AA5">
        <w:rPr>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 внесены изменения в </w:t>
      </w:r>
      <w:r w:rsidRPr="00A66AA5">
        <w:rPr>
          <w:b/>
          <w:bCs/>
          <w:i/>
          <w:iCs/>
          <w:sz w:val="28"/>
          <w:szCs w:val="28"/>
        </w:rPr>
        <w:t xml:space="preserve">Градостроительный кодекс Российской Федерации </w:t>
      </w:r>
      <w:r w:rsidRPr="00A66AA5">
        <w:rPr>
          <w:sz w:val="28"/>
          <w:szCs w:val="28"/>
        </w:rPr>
        <w:t>(</w:t>
      </w:r>
      <w:r w:rsidRPr="00A66AA5">
        <w:rPr>
          <w:i/>
          <w:iCs/>
          <w:sz w:val="28"/>
          <w:szCs w:val="28"/>
        </w:rPr>
        <w:t>вступили в силу с 01.07.2019</w:t>
      </w:r>
      <w:r w:rsidRPr="00A66AA5">
        <w:rPr>
          <w:sz w:val="28"/>
          <w:szCs w:val="28"/>
        </w:rPr>
        <w:t xml:space="preserve">), которыми </w:t>
      </w:r>
      <w:r w:rsidRPr="00A66AA5">
        <w:rPr>
          <w:b/>
          <w:bCs/>
          <w:i/>
          <w:iCs/>
          <w:sz w:val="28"/>
          <w:szCs w:val="28"/>
        </w:rPr>
        <w:t>в статье 51</w:t>
      </w:r>
      <w:r w:rsidRPr="00A66AA5">
        <w:rPr>
          <w:sz w:val="28"/>
          <w:szCs w:val="28"/>
        </w:rPr>
        <w:t xml:space="preserve"> «</w:t>
      </w:r>
      <w:r w:rsidRPr="00A66AA5">
        <w:rPr>
          <w:b/>
          <w:bCs/>
          <w:i/>
          <w:iCs/>
          <w:sz w:val="28"/>
          <w:szCs w:val="28"/>
        </w:rPr>
        <w:t>Разрешение на строительство</w:t>
      </w:r>
      <w:r w:rsidRPr="00A66AA5">
        <w:rPr>
          <w:sz w:val="28"/>
          <w:szCs w:val="28"/>
        </w:rPr>
        <w:t>» (</w:t>
      </w:r>
      <w:r w:rsidRPr="00A66AA5">
        <w:rPr>
          <w:i/>
          <w:iCs/>
          <w:sz w:val="28"/>
          <w:szCs w:val="28"/>
        </w:rPr>
        <w:t>следует  учитывать при разработке административного регламента предоставления муниципальной услуги «Выдача разрешения на строительство объекта капитального строительства на территории</w:t>
      </w:r>
      <w:proofErr w:type="gramEnd"/>
      <w:r w:rsidRPr="00A66AA5">
        <w:rPr>
          <w:i/>
          <w:iCs/>
          <w:sz w:val="28"/>
          <w:szCs w:val="28"/>
        </w:rPr>
        <w:t xml:space="preserve"> муниципального образования»</w:t>
      </w:r>
      <w:r w:rsidRPr="00A66AA5">
        <w:rPr>
          <w:sz w:val="28"/>
          <w:szCs w:val="28"/>
        </w:rPr>
        <w:t>):</w:t>
      </w:r>
    </w:p>
    <w:p w:rsidR="006F689D" w:rsidRPr="00A66AA5" w:rsidRDefault="006F689D" w:rsidP="006F689D">
      <w:pPr>
        <w:autoSpaceDE w:val="0"/>
        <w:autoSpaceDN w:val="0"/>
        <w:adjustRightInd w:val="0"/>
        <w:ind w:firstLine="709"/>
        <w:jc w:val="both"/>
        <w:rPr>
          <w:sz w:val="28"/>
          <w:szCs w:val="28"/>
        </w:rPr>
      </w:pPr>
      <w:r>
        <w:rPr>
          <w:sz w:val="28"/>
          <w:szCs w:val="28"/>
        </w:rPr>
        <w:t>7.1.</w:t>
      </w:r>
      <w:r w:rsidRPr="00A66AA5">
        <w:rPr>
          <w:sz w:val="28"/>
          <w:szCs w:val="28"/>
        </w:rPr>
        <w:t xml:space="preserve"> </w:t>
      </w:r>
      <w:r>
        <w:rPr>
          <w:sz w:val="28"/>
          <w:szCs w:val="28"/>
        </w:rPr>
        <w:t>И</w:t>
      </w:r>
      <w:r w:rsidRPr="00A66AA5">
        <w:rPr>
          <w:sz w:val="28"/>
          <w:szCs w:val="28"/>
        </w:rPr>
        <w:t>зменяются документы, установленные пунктом 3 части 7 статьи 51;</w:t>
      </w:r>
    </w:p>
    <w:p w:rsidR="006F689D" w:rsidRPr="00A66AA5" w:rsidRDefault="006F689D" w:rsidP="006F689D">
      <w:pPr>
        <w:autoSpaceDE w:val="0"/>
        <w:autoSpaceDN w:val="0"/>
        <w:adjustRightInd w:val="0"/>
        <w:ind w:firstLine="709"/>
        <w:jc w:val="both"/>
        <w:rPr>
          <w:sz w:val="28"/>
          <w:szCs w:val="28"/>
        </w:rPr>
      </w:pPr>
      <w:r>
        <w:rPr>
          <w:sz w:val="28"/>
          <w:szCs w:val="28"/>
        </w:rPr>
        <w:t>7.2.</w:t>
      </w:r>
      <w:r w:rsidRPr="00A66AA5">
        <w:rPr>
          <w:sz w:val="28"/>
          <w:szCs w:val="28"/>
        </w:rPr>
        <w:t xml:space="preserve"> </w:t>
      </w:r>
      <w:r>
        <w:rPr>
          <w:sz w:val="28"/>
          <w:szCs w:val="28"/>
        </w:rPr>
        <w:t>В</w:t>
      </w:r>
      <w:r w:rsidRPr="00A66AA5">
        <w:rPr>
          <w:sz w:val="28"/>
          <w:szCs w:val="28"/>
        </w:rPr>
        <w:t xml:space="preserve"> </w:t>
      </w:r>
      <w:hyperlink r:id="rId12" w:history="1">
        <w:r w:rsidRPr="00A66AA5">
          <w:rPr>
            <w:sz w:val="28"/>
            <w:szCs w:val="28"/>
          </w:rPr>
          <w:t>части 10.1</w:t>
        </w:r>
      </w:hyperlink>
      <w:r w:rsidRPr="00A66AA5">
        <w:rPr>
          <w:sz w:val="28"/>
          <w:szCs w:val="28"/>
        </w:rPr>
        <w:t xml:space="preserve"> слова «предусмотренного пунктом 3 части 12 статьи 48 настоящего Кодекса раздела проектной документации объекта капитального строительства» заменены словами «раздела проектной документации объекта капитального строительства, содержащего архитектурные решения</w:t>
      </w:r>
      <w:proofErr w:type="gramStart"/>
      <w:r w:rsidRPr="00A66AA5">
        <w:rPr>
          <w:sz w:val="28"/>
          <w:szCs w:val="28"/>
        </w:rPr>
        <w:t>,»</w:t>
      </w:r>
      <w:proofErr w:type="gramEnd"/>
      <w:r w:rsidRPr="00A66AA5">
        <w:rPr>
          <w:sz w:val="28"/>
          <w:szCs w:val="28"/>
        </w:rPr>
        <w:t>;</w:t>
      </w:r>
    </w:p>
    <w:p w:rsidR="006F689D" w:rsidRPr="00A66AA5" w:rsidRDefault="006F689D" w:rsidP="006F689D">
      <w:pPr>
        <w:autoSpaceDE w:val="0"/>
        <w:autoSpaceDN w:val="0"/>
        <w:adjustRightInd w:val="0"/>
        <w:ind w:firstLine="709"/>
        <w:jc w:val="both"/>
        <w:rPr>
          <w:sz w:val="28"/>
          <w:szCs w:val="28"/>
        </w:rPr>
      </w:pPr>
      <w:r>
        <w:rPr>
          <w:sz w:val="28"/>
          <w:szCs w:val="28"/>
        </w:rPr>
        <w:t>7.3.</w:t>
      </w:r>
      <w:r w:rsidRPr="00A66AA5">
        <w:rPr>
          <w:sz w:val="28"/>
          <w:szCs w:val="28"/>
        </w:rPr>
        <w:t xml:space="preserve"> </w:t>
      </w:r>
      <w:r>
        <w:rPr>
          <w:sz w:val="28"/>
          <w:szCs w:val="28"/>
        </w:rPr>
        <w:t>В</w:t>
      </w:r>
      <w:r w:rsidRPr="00A66AA5">
        <w:rPr>
          <w:sz w:val="28"/>
          <w:szCs w:val="28"/>
        </w:rPr>
        <w:t xml:space="preserve"> </w:t>
      </w:r>
      <w:hyperlink r:id="rId13" w:history="1">
        <w:r w:rsidRPr="00A66AA5">
          <w:rPr>
            <w:sz w:val="28"/>
            <w:szCs w:val="28"/>
          </w:rPr>
          <w:t>пункте 1</w:t>
        </w:r>
      </w:hyperlink>
      <w:r w:rsidRPr="00A66AA5">
        <w:rPr>
          <w:sz w:val="28"/>
          <w:szCs w:val="28"/>
        </w:rPr>
        <w:t xml:space="preserve"> части 11.1 слова «</w:t>
      </w:r>
      <w:proofErr w:type="gramStart"/>
      <w:r w:rsidRPr="00A66AA5">
        <w:rPr>
          <w:sz w:val="28"/>
          <w:szCs w:val="28"/>
        </w:rPr>
        <w:t>предусмотренный</w:t>
      </w:r>
      <w:proofErr w:type="gramEnd"/>
      <w:r w:rsidRPr="00A66AA5">
        <w:rPr>
          <w:sz w:val="28"/>
          <w:szCs w:val="28"/>
        </w:rPr>
        <w:t xml:space="preserve"> пунктом 3 части 12 статьи 48 настоящего Кодекса» заменены словами «содержащий архитектурные решения»;</w:t>
      </w:r>
    </w:p>
    <w:p w:rsidR="006F689D" w:rsidRPr="00A66AA5" w:rsidRDefault="006F689D" w:rsidP="006F689D">
      <w:pPr>
        <w:autoSpaceDE w:val="0"/>
        <w:autoSpaceDN w:val="0"/>
        <w:adjustRightInd w:val="0"/>
        <w:ind w:firstLine="709"/>
        <w:jc w:val="both"/>
        <w:rPr>
          <w:sz w:val="28"/>
          <w:szCs w:val="28"/>
        </w:rPr>
      </w:pPr>
      <w:r>
        <w:rPr>
          <w:sz w:val="28"/>
          <w:szCs w:val="28"/>
        </w:rPr>
        <w:t>7.4.</w:t>
      </w:r>
      <w:r w:rsidRPr="00A66AA5">
        <w:rPr>
          <w:sz w:val="28"/>
          <w:szCs w:val="28"/>
        </w:rPr>
        <w:t xml:space="preserve"> </w:t>
      </w:r>
      <w:r>
        <w:rPr>
          <w:sz w:val="28"/>
          <w:szCs w:val="28"/>
        </w:rPr>
        <w:t>В</w:t>
      </w:r>
      <w:r w:rsidRPr="00A66AA5">
        <w:rPr>
          <w:sz w:val="28"/>
          <w:szCs w:val="28"/>
        </w:rPr>
        <w:t xml:space="preserve"> </w:t>
      </w:r>
      <w:hyperlink r:id="rId14" w:history="1">
        <w:r w:rsidRPr="00A66AA5">
          <w:rPr>
            <w:sz w:val="28"/>
            <w:szCs w:val="28"/>
          </w:rPr>
          <w:t>части 11.2</w:t>
        </w:r>
      </w:hyperlink>
      <w:r w:rsidRPr="00A66AA5">
        <w:rPr>
          <w:sz w:val="28"/>
          <w:szCs w:val="28"/>
        </w:rPr>
        <w:t xml:space="preserve"> слова «предусмотренного пунктом 3 части 12 статьи 48 настоящего Кодекса раздела проектной документации объекта капитального </w:t>
      </w:r>
      <w:r w:rsidRPr="00A66AA5">
        <w:rPr>
          <w:sz w:val="28"/>
          <w:szCs w:val="28"/>
        </w:rPr>
        <w:lastRenderedPageBreak/>
        <w:t>строительства» заменены словами «раздела проектной документации объекта капитального строительства, содержащего архитектурные решения</w:t>
      </w:r>
      <w:proofErr w:type="gramStart"/>
      <w:r w:rsidRPr="00A66AA5">
        <w:rPr>
          <w:sz w:val="28"/>
          <w:szCs w:val="28"/>
        </w:rPr>
        <w:t>,»</w:t>
      </w:r>
      <w:proofErr w:type="gramEnd"/>
      <w:r w:rsidRPr="00A66AA5">
        <w:rPr>
          <w:sz w:val="28"/>
          <w:szCs w:val="28"/>
        </w:rPr>
        <w:t>;</w:t>
      </w:r>
    </w:p>
    <w:p w:rsidR="006F689D" w:rsidRPr="0085365F" w:rsidRDefault="006F689D" w:rsidP="006F689D">
      <w:pPr>
        <w:autoSpaceDE w:val="0"/>
        <w:autoSpaceDN w:val="0"/>
        <w:adjustRightInd w:val="0"/>
        <w:ind w:firstLine="709"/>
        <w:jc w:val="both"/>
        <w:rPr>
          <w:sz w:val="28"/>
          <w:szCs w:val="28"/>
        </w:rPr>
      </w:pPr>
    </w:p>
    <w:p w:rsidR="006F689D" w:rsidRPr="0085365F" w:rsidRDefault="006F689D" w:rsidP="006F689D">
      <w:pPr>
        <w:autoSpaceDE w:val="0"/>
        <w:autoSpaceDN w:val="0"/>
        <w:adjustRightInd w:val="0"/>
        <w:ind w:firstLine="709"/>
        <w:jc w:val="both"/>
        <w:outlineLvl w:val="0"/>
        <w:rPr>
          <w:sz w:val="28"/>
          <w:szCs w:val="28"/>
        </w:rPr>
      </w:pPr>
      <w:r>
        <w:rPr>
          <w:sz w:val="28"/>
          <w:szCs w:val="28"/>
        </w:rPr>
        <w:t>8</w:t>
      </w:r>
      <w:r w:rsidRPr="0085365F">
        <w:rPr>
          <w:sz w:val="28"/>
          <w:szCs w:val="28"/>
        </w:rPr>
        <w:t>. Федеральным законом от</w:t>
      </w:r>
      <w:r w:rsidRPr="0085365F">
        <w:rPr>
          <w:b/>
          <w:bCs/>
          <w:sz w:val="28"/>
          <w:szCs w:val="28"/>
        </w:rPr>
        <w:t xml:space="preserve"> </w:t>
      </w:r>
      <w:r w:rsidRPr="0085365F">
        <w:rPr>
          <w:sz w:val="28"/>
          <w:szCs w:val="28"/>
        </w:rPr>
        <w:t xml:space="preserve">02.08.2019 № 283-ФЗ </w:t>
      </w:r>
      <w:r w:rsidRPr="0085365F">
        <w:rPr>
          <w:b/>
          <w:bCs/>
          <w:sz w:val="28"/>
          <w:szCs w:val="28"/>
        </w:rPr>
        <w:t>«</w:t>
      </w:r>
      <w:r w:rsidRPr="0085365F">
        <w:rPr>
          <w:b/>
          <w:bCs/>
          <w:i/>
          <w:iCs/>
          <w:sz w:val="28"/>
          <w:szCs w:val="28"/>
        </w:rPr>
        <w:t>О внесении изменений в Градостроительный кодекс Российской Федерации и отдельные законодательные акты Российской Федерации</w:t>
      </w:r>
      <w:r w:rsidRPr="0085365F">
        <w:rPr>
          <w:sz w:val="28"/>
          <w:szCs w:val="28"/>
        </w:rPr>
        <w:t xml:space="preserve">» (вступил в силу 02.08.2019) </w:t>
      </w:r>
      <w:r w:rsidRPr="00FE29A5">
        <w:rPr>
          <w:sz w:val="28"/>
          <w:szCs w:val="28"/>
        </w:rPr>
        <w:t xml:space="preserve">внесены изменения в </w:t>
      </w:r>
      <w:r w:rsidRPr="00FE29A5">
        <w:rPr>
          <w:b/>
          <w:bCs/>
          <w:i/>
          <w:iCs/>
          <w:sz w:val="28"/>
          <w:szCs w:val="28"/>
        </w:rPr>
        <w:t>Градостроительный кодекс Российской Федерации</w:t>
      </w:r>
      <w:r w:rsidRPr="0085365F">
        <w:rPr>
          <w:sz w:val="28"/>
          <w:szCs w:val="28"/>
        </w:rPr>
        <w:t xml:space="preserve">: </w:t>
      </w:r>
    </w:p>
    <w:p w:rsidR="006F689D" w:rsidRDefault="006F689D" w:rsidP="006F689D">
      <w:pPr>
        <w:autoSpaceDE w:val="0"/>
        <w:autoSpaceDN w:val="0"/>
        <w:adjustRightInd w:val="0"/>
        <w:ind w:firstLine="709"/>
        <w:jc w:val="both"/>
        <w:outlineLvl w:val="0"/>
        <w:rPr>
          <w:sz w:val="28"/>
          <w:szCs w:val="28"/>
        </w:rPr>
      </w:pPr>
    </w:p>
    <w:p w:rsidR="006F689D" w:rsidRPr="0085365F" w:rsidRDefault="006F689D" w:rsidP="006F689D">
      <w:pPr>
        <w:autoSpaceDE w:val="0"/>
        <w:autoSpaceDN w:val="0"/>
        <w:adjustRightInd w:val="0"/>
        <w:ind w:firstLine="709"/>
        <w:jc w:val="both"/>
        <w:outlineLvl w:val="0"/>
        <w:rPr>
          <w:sz w:val="28"/>
          <w:szCs w:val="28"/>
        </w:rPr>
      </w:pPr>
      <w:r>
        <w:rPr>
          <w:sz w:val="28"/>
          <w:szCs w:val="28"/>
        </w:rPr>
        <w:t>8.</w:t>
      </w:r>
      <w:r w:rsidRPr="0085365F">
        <w:rPr>
          <w:sz w:val="28"/>
          <w:szCs w:val="28"/>
        </w:rPr>
        <w:t>1</w:t>
      </w:r>
      <w:r>
        <w:rPr>
          <w:sz w:val="28"/>
          <w:szCs w:val="28"/>
        </w:rPr>
        <w:t>.</w:t>
      </w:r>
      <w:r w:rsidRPr="0085365F">
        <w:rPr>
          <w:sz w:val="28"/>
          <w:szCs w:val="28"/>
        </w:rPr>
        <w:t xml:space="preserve"> </w:t>
      </w:r>
      <w:r>
        <w:rPr>
          <w:sz w:val="28"/>
          <w:szCs w:val="28"/>
        </w:rPr>
        <w:t>В</w:t>
      </w:r>
      <w:r w:rsidRPr="0085365F">
        <w:rPr>
          <w:sz w:val="28"/>
          <w:szCs w:val="28"/>
        </w:rPr>
        <w:t xml:space="preserve"> статью 30 «</w:t>
      </w:r>
      <w:r w:rsidRPr="009F300F">
        <w:rPr>
          <w:b/>
          <w:bCs/>
          <w:sz w:val="28"/>
          <w:szCs w:val="28"/>
        </w:rPr>
        <w:t>Правила землепользования и застройки</w:t>
      </w:r>
      <w:r w:rsidRPr="0085365F">
        <w:rPr>
          <w:sz w:val="28"/>
          <w:szCs w:val="28"/>
        </w:rPr>
        <w:t>», согласно которым:</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 -  границы территориальных зон должны отвечать требованию принадлежности каждого земельного участка только к одной территориальной зоне, </w:t>
      </w:r>
      <w:r w:rsidRPr="0085365F">
        <w:rPr>
          <w:b/>
          <w:bCs/>
          <w:i/>
          <w:iCs/>
          <w:sz w:val="28"/>
          <w:szCs w:val="28"/>
        </w:rPr>
        <w:t xml:space="preserve">за исключением земельного участка, границы которого в соответствии с земельным законодательством могут пересекать границы территориальных зон </w:t>
      </w:r>
      <w:r w:rsidRPr="0085365F">
        <w:rPr>
          <w:sz w:val="28"/>
          <w:szCs w:val="28"/>
        </w:rPr>
        <w:t>(часть 4 статьи 30);</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 -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могут отображаться на отдельных картах, </w:t>
      </w:r>
      <w:r w:rsidRPr="0085365F">
        <w:rPr>
          <w:b/>
          <w:bCs/>
          <w:i/>
          <w:iCs/>
          <w:sz w:val="28"/>
          <w:szCs w:val="28"/>
        </w:rPr>
        <w:t xml:space="preserve">которые являются приложением к правилам землепользования и застройки </w:t>
      </w:r>
      <w:r w:rsidRPr="0085365F">
        <w:rPr>
          <w:sz w:val="28"/>
          <w:szCs w:val="28"/>
        </w:rPr>
        <w:t>(часть 5 статьи 30);</w:t>
      </w:r>
    </w:p>
    <w:p w:rsidR="006F689D" w:rsidRDefault="006F689D" w:rsidP="006F689D">
      <w:pPr>
        <w:autoSpaceDE w:val="0"/>
        <w:autoSpaceDN w:val="0"/>
        <w:adjustRightInd w:val="0"/>
        <w:ind w:firstLine="709"/>
        <w:jc w:val="both"/>
        <w:rPr>
          <w:sz w:val="28"/>
          <w:szCs w:val="28"/>
        </w:rPr>
      </w:pPr>
    </w:p>
    <w:p w:rsidR="006F689D" w:rsidRPr="0085365F" w:rsidRDefault="006F689D" w:rsidP="006F689D">
      <w:pPr>
        <w:autoSpaceDE w:val="0"/>
        <w:autoSpaceDN w:val="0"/>
        <w:adjustRightInd w:val="0"/>
        <w:ind w:firstLine="709"/>
        <w:jc w:val="both"/>
        <w:rPr>
          <w:sz w:val="28"/>
          <w:szCs w:val="28"/>
        </w:rPr>
      </w:pPr>
      <w:r>
        <w:rPr>
          <w:sz w:val="28"/>
          <w:szCs w:val="28"/>
        </w:rPr>
        <w:t>8.</w:t>
      </w:r>
      <w:r w:rsidRPr="0085365F">
        <w:rPr>
          <w:sz w:val="28"/>
          <w:szCs w:val="28"/>
        </w:rPr>
        <w:t>2</w:t>
      </w:r>
      <w:r>
        <w:rPr>
          <w:sz w:val="28"/>
          <w:szCs w:val="28"/>
        </w:rPr>
        <w:t>.</w:t>
      </w:r>
      <w:r w:rsidRPr="0085365F">
        <w:rPr>
          <w:sz w:val="28"/>
          <w:szCs w:val="28"/>
        </w:rPr>
        <w:t xml:space="preserve"> </w:t>
      </w:r>
      <w:r>
        <w:rPr>
          <w:sz w:val="28"/>
          <w:szCs w:val="28"/>
        </w:rPr>
        <w:t>В</w:t>
      </w:r>
      <w:r w:rsidRPr="0085365F">
        <w:rPr>
          <w:sz w:val="28"/>
          <w:szCs w:val="28"/>
        </w:rPr>
        <w:t xml:space="preserve"> статью 31 «</w:t>
      </w:r>
      <w:r w:rsidRPr="009F300F">
        <w:rPr>
          <w:b/>
          <w:bCs/>
          <w:sz w:val="28"/>
          <w:szCs w:val="28"/>
        </w:rPr>
        <w:t>Порядок подготовки проекта правил землепользования и застройки</w:t>
      </w:r>
      <w:r w:rsidRPr="0085365F">
        <w:rPr>
          <w:sz w:val="28"/>
          <w:szCs w:val="28"/>
        </w:rPr>
        <w:t xml:space="preserve">», согласно которым изменилась продолжительность общественных обсуждений или публичных слушаний по проекту правил землепользования и застройки (не менее </w:t>
      </w:r>
      <w:r w:rsidRPr="0085365F">
        <w:rPr>
          <w:b/>
          <w:bCs/>
          <w:i/>
          <w:iCs/>
          <w:sz w:val="28"/>
          <w:szCs w:val="28"/>
        </w:rPr>
        <w:t xml:space="preserve">одного </w:t>
      </w:r>
      <w:r w:rsidRPr="0085365F">
        <w:rPr>
          <w:sz w:val="28"/>
          <w:szCs w:val="28"/>
        </w:rPr>
        <w:t xml:space="preserve">и не более </w:t>
      </w:r>
      <w:r w:rsidRPr="0085365F">
        <w:rPr>
          <w:b/>
          <w:bCs/>
          <w:i/>
          <w:iCs/>
          <w:sz w:val="28"/>
          <w:szCs w:val="28"/>
        </w:rPr>
        <w:t>трех</w:t>
      </w:r>
      <w:r w:rsidRPr="0085365F">
        <w:rPr>
          <w:sz w:val="28"/>
          <w:szCs w:val="28"/>
        </w:rPr>
        <w:t xml:space="preserve"> месяцев со дня опубликования проекта правил землепользования и застройки) (часть 13 статьи 31);</w:t>
      </w:r>
    </w:p>
    <w:p w:rsidR="006F689D" w:rsidRDefault="006F689D" w:rsidP="006F689D">
      <w:pPr>
        <w:autoSpaceDE w:val="0"/>
        <w:autoSpaceDN w:val="0"/>
        <w:adjustRightInd w:val="0"/>
        <w:ind w:firstLine="709"/>
        <w:jc w:val="both"/>
        <w:outlineLvl w:val="0"/>
        <w:rPr>
          <w:sz w:val="28"/>
          <w:szCs w:val="28"/>
        </w:rPr>
      </w:pPr>
    </w:p>
    <w:p w:rsidR="006F689D" w:rsidRPr="0085365F" w:rsidRDefault="006F689D" w:rsidP="006F689D">
      <w:pPr>
        <w:autoSpaceDE w:val="0"/>
        <w:autoSpaceDN w:val="0"/>
        <w:adjustRightInd w:val="0"/>
        <w:ind w:firstLine="709"/>
        <w:jc w:val="both"/>
        <w:outlineLvl w:val="0"/>
        <w:rPr>
          <w:sz w:val="28"/>
          <w:szCs w:val="28"/>
        </w:rPr>
      </w:pPr>
      <w:r>
        <w:rPr>
          <w:sz w:val="28"/>
          <w:szCs w:val="28"/>
        </w:rPr>
        <w:t>8.3.</w:t>
      </w:r>
      <w:r w:rsidRPr="0085365F">
        <w:rPr>
          <w:sz w:val="28"/>
          <w:szCs w:val="28"/>
        </w:rPr>
        <w:t xml:space="preserve"> </w:t>
      </w:r>
      <w:r>
        <w:rPr>
          <w:sz w:val="28"/>
          <w:szCs w:val="28"/>
        </w:rPr>
        <w:t>В</w:t>
      </w:r>
      <w:r w:rsidRPr="0085365F">
        <w:rPr>
          <w:sz w:val="28"/>
          <w:szCs w:val="28"/>
        </w:rPr>
        <w:t xml:space="preserve"> статью 33 «</w:t>
      </w:r>
      <w:r w:rsidRPr="009F300F">
        <w:rPr>
          <w:b/>
          <w:bCs/>
          <w:sz w:val="28"/>
          <w:szCs w:val="28"/>
        </w:rPr>
        <w:t>Порядок внесения изменений в правила землепользования и застройки</w:t>
      </w:r>
      <w:r w:rsidRPr="0085365F">
        <w:rPr>
          <w:sz w:val="28"/>
          <w:szCs w:val="28"/>
        </w:rPr>
        <w:t>», согласно которым:</w:t>
      </w:r>
    </w:p>
    <w:p w:rsidR="006F689D" w:rsidRPr="0085365F" w:rsidRDefault="006F689D" w:rsidP="006F689D">
      <w:pPr>
        <w:autoSpaceDE w:val="0"/>
        <w:autoSpaceDN w:val="0"/>
        <w:adjustRightInd w:val="0"/>
        <w:ind w:firstLine="709"/>
        <w:jc w:val="both"/>
        <w:rPr>
          <w:sz w:val="28"/>
          <w:szCs w:val="28"/>
        </w:rPr>
      </w:pPr>
      <w:proofErr w:type="gramStart"/>
      <w:r w:rsidRPr="0085365F">
        <w:rPr>
          <w:sz w:val="28"/>
          <w:szCs w:val="28"/>
        </w:rPr>
        <w:t xml:space="preserve">- к числу случаев, при которых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5" w:history="1">
        <w:r w:rsidRPr="0085365F">
          <w:rPr>
            <w:sz w:val="28"/>
            <w:szCs w:val="28"/>
          </w:rPr>
          <w:t>частью 4</w:t>
        </w:r>
      </w:hyperlink>
      <w:r w:rsidRPr="0085365F">
        <w:rPr>
          <w:sz w:val="28"/>
          <w:szCs w:val="28"/>
        </w:rPr>
        <w:t xml:space="preserve"> статьи 33 Градостроительного кодекса заключения комиссии </w:t>
      </w:r>
      <w:r w:rsidRPr="0085365F">
        <w:rPr>
          <w:b/>
          <w:bCs/>
          <w:i/>
          <w:iCs/>
          <w:sz w:val="28"/>
          <w:szCs w:val="28"/>
        </w:rPr>
        <w:t>не требуется</w:t>
      </w:r>
      <w:r w:rsidRPr="0085365F">
        <w:rPr>
          <w:sz w:val="28"/>
          <w:szCs w:val="28"/>
        </w:rPr>
        <w:t>, относится случай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w:t>
      </w:r>
      <w:proofErr w:type="gramEnd"/>
      <w:r w:rsidRPr="0085365F">
        <w:rPr>
          <w:sz w:val="28"/>
          <w:szCs w:val="28"/>
        </w:rPr>
        <w:t xml:space="preserve"> разрешенного строительства, реконструкции объектов капитального строительства и (или) случай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w:t>
      </w:r>
      <w:r w:rsidRPr="0085365F">
        <w:rPr>
          <w:sz w:val="28"/>
          <w:szCs w:val="28"/>
        </w:rPr>
        <w:lastRenderedPageBreak/>
        <w:t>конкретной территориальной зоны, не более чем на десять процентов (часть 3.3 статьи 33);</w:t>
      </w:r>
    </w:p>
    <w:p w:rsidR="006F689D" w:rsidRPr="0085365F" w:rsidRDefault="006F689D" w:rsidP="006F689D">
      <w:pPr>
        <w:autoSpaceDE w:val="0"/>
        <w:autoSpaceDN w:val="0"/>
        <w:adjustRightInd w:val="0"/>
        <w:ind w:firstLine="709"/>
        <w:jc w:val="both"/>
        <w:rPr>
          <w:sz w:val="28"/>
          <w:szCs w:val="28"/>
        </w:rPr>
      </w:pPr>
      <w:proofErr w:type="gramStart"/>
      <w:r w:rsidRPr="0085365F">
        <w:rPr>
          <w:sz w:val="28"/>
          <w:szCs w:val="28"/>
        </w:rPr>
        <w:t xml:space="preserve">- в случаях, предусмотренных </w:t>
      </w:r>
      <w:hyperlink r:id="rId16" w:history="1">
        <w:r w:rsidRPr="0085365F">
          <w:rPr>
            <w:sz w:val="28"/>
            <w:szCs w:val="28"/>
          </w:rPr>
          <w:t>пунктами 3</w:t>
        </w:r>
      </w:hyperlink>
      <w:r w:rsidRPr="0085365F">
        <w:rPr>
          <w:sz w:val="28"/>
          <w:szCs w:val="28"/>
        </w:rPr>
        <w:t xml:space="preserve"> - </w:t>
      </w:r>
      <w:hyperlink r:id="rId17" w:history="1">
        <w:r w:rsidRPr="0085365F">
          <w:rPr>
            <w:sz w:val="28"/>
            <w:szCs w:val="28"/>
          </w:rPr>
          <w:t>5 части 2</w:t>
        </w:r>
      </w:hyperlink>
      <w:r w:rsidRPr="0085365F">
        <w:rPr>
          <w:sz w:val="28"/>
          <w:szCs w:val="28"/>
        </w:rPr>
        <w:t xml:space="preserve"> статьи 33 Градостроительного кодекса, орган местного самоуправления, уполномоченный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w:t>
      </w:r>
      <w:r w:rsidRPr="0085365F">
        <w:rPr>
          <w:b/>
          <w:bCs/>
          <w:i/>
          <w:iCs/>
          <w:sz w:val="28"/>
          <w:szCs w:val="28"/>
        </w:rPr>
        <w:t>требование об отображении в правилах землепользования и застройки</w:t>
      </w:r>
      <w:r w:rsidRPr="0085365F">
        <w:rPr>
          <w:sz w:val="28"/>
          <w:szCs w:val="28"/>
        </w:rPr>
        <w:t xml:space="preserve"> границ зон с особыми условиями использования территорий, территорий</w:t>
      </w:r>
      <w:proofErr w:type="gramEnd"/>
      <w:r w:rsidRPr="0085365F">
        <w:rPr>
          <w:sz w:val="28"/>
          <w:szCs w:val="28"/>
        </w:rPr>
        <w:t xml:space="preserve">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(часть 8 статьи 33);</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 </w:t>
      </w:r>
      <w:proofErr w:type="gramStart"/>
      <w:r w:rsidRPr="0085365F">
        <w:rPr>
          <w:sz w:val="28"/>
          <w:szCs w:val="28"/>
        </w:rPr>
        <w:t xml:space="preserve">- в случае поступления требования, предусмотренного </w:t>
      </w:r>
      <w:hyperlink r:id="rId18" w:history="1">
        <w:r w:rsidRPr="0085365F">
          <w:rPr>
            <w:sz w:val="28"/>
            <w:szCs w:val="28"/>
          </w:rPr>
          <w:t>частью 8</w:t>
        </w:r>
      </w:hyperlink>
      <w:r w:rsidRPr="0085365F">
        <w:rPr>
          <w:sz w:val="28"/>
          <w:szCs w:val="28"/>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history="1">
        <w:r w:rsidRPr="0085365F">
          <w:rPr>
            <w:sz w:val="28"/>
            <w:szCs w:val="28"/>
          </w:rPr>
          <w:t>пунктами 3</w:t>
        </w:r>
      </w:hyperlink>
      <w:r w:rsidRPr="0085365F">
        <w:rPr>
          <w:sz w:val="28"/>
          <w:szCs w:val="28"/>
        </w:rPr>
        <w:t xml:space="preserve"> - </w:t>
      </w:r>
      <w:hyperlink r:id="rId20" w:history="1">
        <w:r w:rsidRPr="0085365F">
          <w:rPr>
            <w:sz w:val="28"/>
            <w:szCs w:val="28"/>
          </w:rPr>
          <w:t>5 части 2</w:t>
        </w:r>
      </w:hyperlink>
      <w:r w:rsidRPr="0085365F">
        <w:rPr>
          <w:sz w:val="28"/>
          <w:szCs w:val="28"/>
        </w:rPr>
        <w:t xml:space="preserve"> статьи 33 Градостроительного кодекса оснований для внесения изменений в правила землепользования и застройки глава местной</w:t>
      </w:r>
      <w:proofErr w:type="gramEnd"/>
      <w:r w:rsidRPr="0085365F">
        <w:rPr>
          <w:sz w:val="28"/>
          <w:szCs w:val="28"/>
        </w:rPr>
        <w:t xml:space="preserve"> администрации </w:t>
      </w:r>
      <w:proofErr w:type="gramStart"/>
      <w:r w:rsidRPr="0085365F">
        <w:rPr>
          <w:b/>
          <w:bCs/>
          <w:i/>
          <w:iCs/>
          <w:sz w:val="28"/>
          <w:szCs w:val="28"/>
        </w:rPr>
        <w:t>обязан</w:t>
      </w:r>
      <w:proofErr w:type="gramEnd"/>
      <w:r w:rsidRPr="0085365F">
        <w:rPr>
          <w:b/>
          <w:bCs/>
          <w:i/>
          <w:iCs/>
          <w:sz w:val="28"/>
          <w:szCs w:val="28"/>
        </w:rPr>
        <w:t xml:space="preserve"> обеспечить </w:t>
      </w:r>
      <w:r w:rsidRPr="0085365F">
        <w:rPr>
          <w:sz w:val="28"/>
          <w:szCs w:val="28"/>
        </w:rPr>
        <w:t>внесение изменений в правила землепользования и застройки</w:t>
      </w:r>
      <w:r w:rsidRPr="0085365F">
        <w:rPr>
          <w:b/>
          <w:bCs/>
          <w:i/>
          <w:iCs/>
          <w:sz w:val="28"/>
          <w:szCs w:val="28"/>
        </w:rPr>
        <w:t xml:space="preserve"> путем их уточнения в соответствии с таким требованием</w:t>
      </w:r>
      <w:r w:rsidRPr="0085365F">
        <w:rPr>
          <w:sz w:val="28"/>
          <w:szCs w:val="28"/>
        </w:rPr>
        <w:t xml:space="preserve">. </w:t>
      </w:r>
      <w:r w:rsidRPr="0085365F">
        <w:rPr>
          <w:b/>
          <w:bCs/>
          <w:i/>
          <w:iCs/>
          <w:sz w:val="28"/>
          <w:szCs w:val="28"/>
        </w:rPr>
        <w:t>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не требуется</w:t>
      </w:r>
      <w:r w:rsidRPr="0085365F">
        <w:rPr>
          <w:sz w:val="28"/>
          <w:szCs w:val="28"/>
        </w:rPr>
        <w:t xml:space="preserve"> (часть 9 статьи 33);</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 - </w:t>
      </w:r>
      <w:proofErr w:type="gramStart"/>
      <w:r w:rsidRPr="0085365F">
        <w:rPr>
          <w:sz w:val="28"/>
          <w:szCs w:val="28"/>
          <w:lang w:val="en-US"/>
        </w:rPr>
        <w:t>c</w:t>
      </w:r>
      <w:proofErr w:type="gramEnd"/>
      <w:r w:rsidRPr="0085365F">
        <w:rPr>
          <w:sz w:val="28"/>
          <w:szCs w:val="28"/>
        </w:rPr>
        <w:t xml:space="preserve">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заменяется сроком </w:t>
      </w:r>
      <w:r w:rsidRPr="0085365F">
        <w:rPr>
          <w:b/>
          <w:bCs/>
          <w:i/>
          <w:iCs/>
          <w:sz w:val="28"/>
          <w:szCs w:val="28"/>
        </w:rPr>
        <w:t>уточнения правил</w:t>
      </w:r>
      <w:r w:rsidRPr="0085365F">
        <w:rPr>
          <w:sz w:val="28"/>
          <w:szCs w:val="28"/>
        </w:rPr>
        <w:t xml:space="preserve"> землепользования и застройки </w:t>
      </w:r>
      <w:r w:rsidRPr="0085365F">
        <w:rPr>
          <w:b/>
          <w:bCs/>
          <w:i/>
          <w:iCs/>
          <w:sz w:val="28"/>
          <w:szCs w:val="28"/>
        </w:rPr>
        <w:t>в соответствии с частью 9 статьи 33 Градостроительного кодекса</w:t>
      </w:r>
      <w:r w:rsidRPr="0085365F">
        <w:rPr>
          <w:sz w:val="28"/>
          <w:szCs w:val="28"/>
        </w:rPr>
        <w:t xml:space="preserve"> </w:t>
      </w:r>
      <w:r w:rsidRPr="0085365F">
        <w:rPr>
          <w:b/>
          <w:bCs/>
          <w:i/>
          <w:iCs/>
          <w:sz w:val="28"/>
          <w:szCs w:val="28"/>
        </w:rPr>
        <w:t>в целях</w:t>
      </w:r>
      <w:r w:rsidRPr="0085365F">
        <w:rPr>
          <w:sz w:val="28"/>
          <w:szCs w:val="28"/>
        </w:rPr>
        <w:t xml:space="preserve">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(часть 10 статьи 33).</w:t>
      </w:r>
    </w:p>
    <w:p w:rsidR="006F689D" w:rsidRPr="0085365F" w:rsidRDefault="006F689D" w:rsidP="006F689D">
      <w:pPr>
        <w:autoSpaceDE w:val="0"/>
        <w:autoSpaceDN w:val="0"/>
        <w:adjustRightInd w:val="0"/>
        <w:ind w:firstLine="709"/>
        <w:jc w:val="both"/>
        <w:rPr>
          <w:sz w:val="28"/>
          <w:szCs w:val="28"/>
        </w:rPr>
      </w:pPr>
    </w:p>
    <w:p w:rsidR="006F689D" w:rsidRPr="0085365F" w:rsidRDefault="006F689D" w:rsidP="006F689D">
      <w:pPr>
        <w:ind w:firstLine="709"/>
        <w:jc w:val="both"/>
        <w:rPr>
          <w:sz w:val="28"/>
          <w:szCs w:val="28"/>
        </w:rPr>
      </w:pPr>
      <w:r>
        <w:rPr>
          <w:sz w:val="28"/>
          <w:szCs w:val="28"/>
        </w:rPr>
        <w:t>8.4.</w:t>
      </w:r>
      <w:r w:rsidRPr="0085365F">
        <w:rPr>
          <w:sz w:val="28"/>
          <w:szCs w:val="28"/>
        </w:rPr>
        <w:t xml:space="preserve"> </w:t>
      </w:r>
      <w:r>
        <w:rPr>
          <w:sz w:val="28"/>
          <w:szCs w:val="28"/>
        </w:rPr>
        <w:t>В</w:t>
      </w:r>
      <w:r w:rsidRPr="0085365F">
        <w:rPr>
          <w:sz w:val="28"/>
          <w:szCs w:val="28"/>
        </w:rPr>
        <w:t xml:space="preserve"> статье 40 «</w:t>
      </w:r>
      <w:r w:rsidRPr="0085365F">
        <w:rPr>
          <w:b/>
          <w:bCs/>
          <w:sz w:val="28"/>
          <w:szCs w:val="28"/>
        </w:rPr>
        <w:t>Отклонение от предельных параметров разрешенного строительства, реконструкции объектов капитального строительства</w:t>
      </w:r>
      <w:r w:rsidRPr="0085365F">
        <w:rPr>
          <w:sz w:val="28"/>
          <w:szCs w:val="28"/>
        </w:rPr>
        <w:t>» (</w:t>
      </w:r>
      <w:r>
        <w:rPr>
          <w:sz w:val="28"/>
          <w:szCs w:val="28"/>
        </w:rPr>
        <w:t xml:space="preserve">следует учитывать </w:t>
      </w:r>
      <w:r w:rsidRPr="0085365F">
        <w:rPr>
          <w:sz w:val="28"/>
          <w:szCs w:val="28"/>
        </w:rPr>
        <w:t xml:space="preserve">при разработке административных регламентов </w:t>
      </w:r>
      <w:r w:rsidRPr="009F300F">
        <w:rPr>
          <w:sz w:val="28"/>
          <w:szCs w:val="28"/>
        </w:rPr>
        <w:t xml:space="preserve">предоставления муниципальной услуги </w:t>
      </w:r>
      <w:r w:rsidRPr="0085365F">
        <w:rPr>
          <w:i/>
          <w:iCs/>
          <w:sz w:val="28"/>
          <w:szCs w:val="28"/>
        </w:rPr>
        <w:t>«</w:t>
      </w:r>
      <w:r>
        <w:rPr>
          <w:i/>
          <w:iCs/>
          <w:sz w:val="28"/>
          <w:szCs w:val="28"/>
        </w:rPr>
        <w:t>П</w:t>
      </w:r>
      <w:r w:rsidRPr="0085365F">
        <w:rPr>
          <w:i/>
          <w:iCs/>
          <w:sz w:val="28"/>
          <w:szCs w:val="28"/>
        </w:rPr>
        <w:t>редоставлени</w:t>
      </w:r>
      <w:r>
        <w:rPr>
          <w:i/>
          <w:iCs/>
          <w:sz w:val="28"/>
          <w:szCs w:val="28"/>
        </w:rPr>
        <w:t>е</w:t>
      </w:r>
      <w:r w:rsidRPr="0085365F">
        <w:rPr>
          <w:i/>
          <w:iCs/>
          <w:sz w:val="28"/>
          <w:szCs w:val="28"/>
        </w:rPr>
        <w:t xml:space="preserve"> разрешения на </w:t>
      </w:r>
      <w:r w:rsidRPr="0085365F">
        <w:rPr>
          <w:i/>
          <w:iCs/>
          <w:sz w:val="28"/>
          <w:szCs w:val="28"/>
        </w:rPr>
        <w:lastRenderedPageBreak/>
        <w:t>отклонение от предельных параметров разрешенного строительства, реконструкции объектов капитального строительства»</w:t>
      </w:r>
      <w:r w:rsidRPr="0085365F">
        <w:rPr>
          <w:sz w:val="28"/>
          <w:szCs w:val="28"/>
        </w:rPr>
        <w:t>):</w:t>
      </w:r>
    </w:p>
    <w:p w:rsidR="006F689D" w:rsidRPr="0085365F" w:rsidRDefault="006F689D" w:rsidP="006F689D">
      <w:pPr>
        <w:ind w:firstLine="709"/>
        <w:jc w:val="both"/>
        <w:rPr>
          <w:sz w:val="28"/>
          <w:szCs w:val="28"/>
        </w:rPr>
      </w:pPr>
      <w:r w:rsidRPr="0085365F">
        <w:rPr>
          <w:sz w:val="28"/>
          <w:szCs w:val="28"/>
        </w:rPr>
        <w:t>а) статья дополнена частью 1.1 следующего содержания:</w:t>
      </w:r>
    </w:p>
    <w:p w:rsidR="006F689D" w:rsidRPr="0085365F" w:rsidRDefault="006F689D" w:rsidP="006F689D">
      <w:pPr>
        <w:autoSpaceDE w:val="0"/>
        <w:autoSpaceDN w:val="0"/>
        <w:adjustRightInd w:val="0"/>
        <w:ind w:firstLine="709"/>
        <w:jc w:val="both"/>
        <w:rPr>
          <w:sz w:val="28"/>
          <w:szCs w:val="28"/>
        </w:rPr>
      </w:pPr>
      <w:r w:rsidRPr="0085365F">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85365F">
        <w:rPr>
          <w:sz w:val="28"/>
          <w:szCs w:val="28"/>
        </w:rPr>
        <w:t>.»;</w:t>
      </w:r>
      <w:proofErr w:type="gramEnd"/>
    </w:p>
    <w:p w:rsidR="006F689D" w:rsidRPr="0085365F" w:rsidRDefault="006F689D" w:rsidP="006F689D">
      <w:pPr>
        <w:autoSpaceDE w:val="0"/>
        <w:autoSpaceDN w:val="0"/>
        <w:adjustRightInd w:val="0"/>
        <w:ind w:firstLine="709"/>
        <w:jc w:val="both"/>
        <w:rPr>
          <w:sz w:val="28"/>
          <w:szCs w:val="28"/>
        </w:rPr>
      </w:pPr>
      <w:r w:rsidRPr="0085365F">
        <w:rPr>
          <w:sz w:val="28"/>
          <w:szCs w:val="28"/>
        </w:rPr>
        <w:t>б) в части 4 первое предложение дополнено словами «, за исключением случая, указанного в части 1.1 настоящей статьи».</w:t>
      </w:r>
    </w:p>
    <w:p w:rsidR="006F689D" w:rsidRPr="0085365F" w:rsidRDefault="006F689D" w:rsidP="006F689D">
      <w:pPr>
        <w:autoSpaceDE w:val="0"/>
        <w:autoSpaceDN w:val="0"/>
        <w:adjustRightInd w:val="0"/>
        <w:ind w:firstLine="709"/>
        <w:jc w:val="both"/>
        <w:rPr>
          <w:sz w:val="28"/>
          <w:szCs w:val="28"/>
        </w:rPr>
      </w:pPr>
    </w:p>
    <w:p w:rsidR="006F689D" w:rsidRPr="0085365F" w:rsidRDefault="006F689D" w:rsidP="006F689D">
      <w:pPr>
        <w:autoSpaceDE w:val="0"/>
        <w:autoSpaceDN w:val="0"/>
        <w:adjustRightInd w:val="0"/>
        <w:ind w:firstLine="709"/>
        <w:jc w:val="both"/>
        <w:rPr>
          <w:sz w:val="28"/>
          <w:szCs w:val="28"/>
        </w:rPr>
      </w:pPr>
      <w:r>
        <w:rPr>
          <w:sz w:val="28"/>
          <w:szCs w:val="28"/>
        </w:rPr>
        <w:t>8.5.</w:t>
      </w:r>
      <w:r w:rsidRPr="0085365F">
        <w:rPr>
          <w:sz w:val="28"/>
          <w:szCs w:val="28"/>
        </w:rPr>
        <w:t xml:space="preserve"> </w:t>
      </w:r>
      <w:r>
        <w:rPr>
          <w:sz w:val="28"/>
          <w:szCs w:val="28"/>
        </w:rPr>
        <w:t>В</w:t>
      </w:r>
      <w:r w:rsidRPr="0085365F">
        <w:rPr>
          <w:sz w:val="28"/>
          <w:szCs w:val="28"/>
        </w:rPr>
        <w:t xml:space="preserve"> статье 45 «</w:t>
      </w:r>
      <w:r w:rsidRPr="0085365F">
        <w:rPr>
          <w:b/>
          <w:bCs/>
          <w:sz w:val="28"/>
          <w:szCs w:val="28"/>
        </w:rPr>
        <w:t>Подготовка и утверждение документации по планировке территории, порядок внесения в нее изменений и ее отмены</w:t>
      </w:r>
      <w:r w:rsidRPr="0085365F">
        <w:rPr>
          <w:sz w:val="28"/>
          <w:szCs w:val="28"/>
        </w:rPr>
        <w:t>» (</w:t>
      </w:r>
      <w:r>
        <w:rPr>
          <w:sz w:val="28"/>
          <w:szCs w:val="28"/>
        </w:rPr>
        <w:t xml:space="preserve">следует учитывать </w:t>
      </w:r>
      <w:r w:rsidRPr="0085365F">
        <w:rPr>
          <w:sz w:val="28"/>
          <w:szCs w:val="28"/>
        </w:rPr>
        <w:t xml:space="preserve">при разработке административных регламентов </w:t>
      </w:r>
      <w:r w:rsidRPr="009F300F">
        <w:rPr>
          <w:sz w:val="28"/>
          <w:szCs w:val="28"/>
        </w:rPr>
        <w:t xml:space="preserve">предоставления муниципальной услуги </w:t>
      </w:r>
      <w:r w:rsidRPr="0085365F">
        <w:rPr>
          <w:sz w:val="28"/>
          <w:szCs w:val="28"/>
        </w:rPr>
        <w:t>«</w:t>
      </w:r>
      <w:r w:rsidRPr="009F300F">
        <w:rPr>
          <w:i/>
          <w:iCs/>
          <w:sz w:val="28"/>
          <w:szCs w:val="28"/>
        </w:rPr>
        <w:t>П</w:t>
      </w:r>
      <w:r w:rsidRPr="0085365F">
        <w:rPr>
          <w:i/>
          <w:iCs/>
          <w:sz w:val="28"/>
          <w:szCs w:val="28"/>
        </w:rPr>
        <w:t>риняти</w:t>
      </w:r>
      <w:r>
        <w:rPr>
          <w:i/>
          <w:iCs/>
          <w:sz w:val="28"/>
          <w:szCs w:val="28"/>
        </w:rPr>
        <w:t>е</w:t>
      </w:r>
      <w:r w:rsidRPr="0085365F">
        <w:rPr>
          <w:i/>
          <w:iCs/>
          <w:sz w:val="28"/>
          <w:szCs w:val="28"/>
        </w:rPr>
        <w:t xml:space="preserve"> решения о подготовке документации по планировке территории в границах муниципального образования</w:t>
      </w:r>
      <w:r w:rsidRPr="0085365F">
        <w:rPr>
          <w:sz w:val="28"/>
          <w:szCs w:val="28"/>
        </w:rPr>
        <w:t>»)</w:t>
      </w:r>
    </w:p>
    <w:p w:rsidR="006F689D" w:rsidRPr="0085365F" w:rsidRDefault="006F689D" w:rsidP="006F689D">
      <w:pPr>
        <w:autoSpaceDE w:val="0"/>
        <w:autoSpaceDN w:val="0"/>
        <w:adjustRightInd w:val="0"/>
        <w:ind w:firstLine="709"/>
        <w:jc w:val="both"/>
        <w:rPr>
          <w:sz w:val="28"/>
          <w:szCs w:val="28"/>
        </w:rPr>
      </w:pPr>
      <w:r w:rsidRPr="0085365F">
        <w:rPr>
          <w:sz w:val="28"/>
          <w:szCs w:val="28"/>
        </w:rPr>
        <w:t>а) наименование статьи дополнено словами «, порядок внесения в нее изменений и ее отмены»;</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б) в </w:t>
      </w:r>
      <w:hyperlink r:id="rId21" w:history="1">
        <w:r w:rsidRPr="0085365F">
          <w:rPr>
            <w:sz w:val="28"/>
            <w:szCs w:val="28"/>
          </w:rPr>
          <w:t>части 1.1</w:t>
        </w:r>
      </w:hyperlink>
      <w:r w:rsidRPr="0085365F">
        <w:rPr>
          <w:sz w:val="28"/>
          <w:szCs w:val="28"/>
        </w:rPr>
        <w:t>, устанавливающей, кем самостоятельно принимаются решения о подготовке документации по планировке территории:</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 </w:t>
      </w:r>
      <w:hyperlink r:id="rId22" w:history="1">
        <w:r w:rsidRPr="0085365F">
          <w:rPr>
            <w:sz w:val="28"/>
            <w:szCs w:val="28"/>
          </w:rPr>
          <w:t>пункт 3</w:t>
        </w:r>
      </w:hyperlink>
      <w:r w:rsidRPr="0085365F">
        <w:rPr>
          <w:sz w:val="28"/>
          <w:szCs w:val="28"/>
        </w:rPr>
        <w:t xml:space="preserve"> дополнен словами «(за исключением случая, указанного в части 12.12 настоящей статьи)»;</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 </w:t>
      </w:r>
      <w:hyperlink r:id="rId23" w:history="1">
        <w:r w:rsidRPr="0085365F">
          <w:rPr>
            <w:sz w:val="28"/>
            <w:szCs w:val="28"/>
          </w:rPr>
          <w:t>пункт 4</w:t>
        </w:r>
      </w:hyperlink>
      <w:r w:rsidRPr="0085365F">
        <w:rPr>
          <w:sz w:val="28"/>
          <w:szCs w:val="28"/>
        </w:rPr>
        <w:t xml:space="preserve"> дополнен словами «(за исключением случая, указанного в части 12.12 настоящей статьи)»;</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в) в </w:t>
      </w:r>
      <w:hyperlink r:id="rId24" w:history="1">
        <w:r w:rsidRPr="0085365F">
          <w:rPr>
            <w:sz w:val="28"/>
            <w:szCs w:val="28"/>
          </w:rPr>
          <w:t>части 12.1</w:t>
        </w:r>
      </w:hyperlink>
      <w:r w:rsidRPr="0085365F">
        <w:rPr>
          <w:sz w:val="28"/>
          <w:szCs w:val="28"/>
        </w:rPr>
        <w:t xml:space="preserve"> слова «тридцати дней» заменены словами «двадцати рабочих дней»;</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г) в </w:t>
      </w:r>
      <w:hyperlink r:id="rId25" w:history="1">
        <w:r w:rsidRPr="0085365F">
          <w:rPr>
            <w:sz w:val="28"/>
            <w:szCs w:val="28"/>
          </w:rPr>
          <w:t>части 12.6</w:t>
        </w:r>
      </w:hyperlink>
      <w:r w:rsidRPr="0085365F">
        <w:rPr>
          <w:sz w:val="28"/>
          <w:szCs w:val="28"/>
        </w:rPr>
        <w:t xml:space="preserve"> слово «трех» заменено словом «шести»;</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д) статья </w:t>
      </w:r>
      <w:hyperlink r:id="rId26" w:history="1">
        <w:r w:rsidRPr="0085365F">
          <w:rPr>
            <w:sz w:val="28"/>
            <w:szCs w:val="28"/>
          </w:rPr>
          <w:t>дополнена</w:t>
        </w:r>
      </w:hyperlink>
      <w:r w:rsidRPr="0085365F">
        <w:rPr>
          <w:sz w:val="28"/>
          <w:szCs w:val="28"/>
        </w:rPr>
        <w:t xml:space="preserve"> частью 12.12 следующего содержания:</w:t>
      </w:r>
    </w:p>
    <w:p w:rsidR="006F689D" w:rsidRPr="0085365F" w:rsidRDefault="006F689D" w:rsidP="006F689D">
      <w:pPr>
        <w:autoSpaceDE w:val="0"/>
        <w:autoSpaceDN w:val="0"/>
        <w:adjustRightInd w:val="0"/>
        <w:ind w:firstLine="709"/>
        <w:jc w:val="both"/>
        <w:rPr>
          <w:sz w:val="28"/>
          <w:szCs w:val="28"/>
        </w:rPr>
      </w:pPr>
      <w:r w:rsidRPr="0085365F">
        <w:rPr>
          <w:sz w:val="28"/>
          <w:szCs w:val="28"/>
        </w:rPr>
        <w:t>«12.12. В случае</w:t>
      </w:r>
      <w:proofErr w:type="gramStart"/>
      <w:r w:rsidRPr="0085365F">
        <w:rPr>
          <w:sz w:val="28"/>
          <w:szCs w:val="28"/>
        </w:rPr>
        <w:t>,</w:t>
      </w:r>
      <w:proofErr w:type="gramEnd"/>
      <w:r w:rsidRPr="0085365F">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85365F">
        <w:rPr>
          <w:sz w:val="28"/>
          <w:szCs w:val="28"/>
        </w:rPr>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w:t>
      </w:r>
      <w:r w:rsidRPr="0085365F">
        <w:rPr>
          <w:sz w:val="28"/>
          <w:szCs w:val="28"/>
        </w:rPr>
        <w:lastRenderedPageBreak/>
        <w:t>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85365F">
        <w:rPr>
          <w:sz w:val="28"/>
          <w:szCs w:val="28"/>
        </w:rPr>
        <w:t xml:space="preserve"> </w:t>
      </w:r>
      <w:proofErr w:type="gramStart"/>
      <w:r w:rsidRPr="0085365F">
        <w:rPr>
          <w:sz w:val="28"/>
          <w:szCs w:val="28"/>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85365F">
        <w:rPr>
          <w:sz w:val="28"/>
          <w:szCs w:val="28"/>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85365F">
        <w:rPr>
          <w:sz w:val="28"/>
          <w:szCs w:val="28"/>
        </w:rPr>
        <w:t>,</w:t>
      </w:r>
      <w:proofErr w:type="gramEnd"/>
      <w:r w:rsidRPr="0085365F">
        <w:rPr>
          <w:sz w:val="28"/>
          <w:szCs w:val="28"/>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е) </w:t>
      </w:r>
      <w:hyperlink r:id="rId27" w:history="1">
        <w:r w:rsidRPr="0085365F">
          <w:rPr>
            <w:sz w:val="28"/>
            <w:szCs w:val="28"/>
          </w:rPr>
          <w:t>часть 20</w:t>
        </w:r>
      </w:hyperlink>
      <w:r w:rsidRPr="0085365F">
        <w:rPr>
          <w:sz w:val="28"/>
          <w:szCs w:val="28"/>
        </w:rPr>
        <w:t xml:space="preserve"> после слов «части 1.1 настоящей статьи</w:t>
      </w:r>
      <w:proofErr w:type="gramStart"/>
      <w:r w:rsidRPr="0085365F">
        <w:rPr>
          <w:sz w:val="28"/>
          <w:szCs w:val="28"/>
        </w:rPr>
        <w:t>,»</w:t>
      </w:r>
      <w:proofErr w:type="gramEnd"/>
      <w:r w:rsidRPr="0085365F">
        <w:rPr>
          <w:sz w:val="28"/>
          <w:szCs w:val="28"/>
        </w:rPr>
        <w:t xml:space="preserve"> дополнена словами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p w:rsidR="006F689D" w:rsidRPr="0085365F" w:rsidRDefault="006F689D" w:rsidP="006F689D">
      <w:pPr>
        <w:autoSpaceDE w:val="0"/>
        <w:autoSpaceDN w:val="0"/>
        <w:adjustRightInd w:val="0"/>
        <w:ind w:firstLine="709"/>
        <w:jc w:val="both"/>
        <w:rPr>
          <w:sz w:val="28"/>
          <w:szCs w:val="28"/>
        </w:rPr>
      </w:pPr>
    </w:p>
    <w:p w:rsidR="006F689D" w:rsidRPr="0085365F" w:rsidRDefault="006F689D" w:rsidP="006F689D">
      <w:pPr>
        <w:autoSpaceDE w:val="0"/>
        <w:autoSpaceDN w:val="0"/>
        <w:adjustRightInd w:val="0"/>
        <w:ind w:firstLine="709"/>
        <w:jc w:val="both"/>
        <w:rPr>
          <w:sz w:val="28"/>
          <w:szCs w:val="28"/>
        </w:rPr>
      </w:pPr>
      <w:r>
        <w:rPr>
          <w:sz w:val="28"/>
          <w:szCs w:val="28"/>
        </w:rPr>
        <w:t>8.6.</w:t>
      </w:r>
      <w:r w:rsidRPr="0085365F">
        <w:rPr>
          <w:sz w:val="28"/>
          <w:szCs w:val="28"/>
        </w:rPr>
        <w:t xml:space="preserve"> </w:t>
      </w:r>
      <w:r>
        <w:rPr>
          <w:sz w:val="28"/>
          <w:szCs w:val="28"/>
        </w:rPr>
        <w:t>В</w:t>
      </w:r>
      <w:r w:rsidRPr="0085365F">
        <w:rPr>
          <w:sz w:val="28"/>
          <w:szCs w:val="28"/>
        </w:rPr>
        <w:t xml:space="preserve"> статье 46 «</w:t>
      </w:r>
      <w:r w:rsidRPr="0085365F">
        <w:rPr>
          <w:b/>
          <w:bCs/>
          <w:sz w:val="28"/>
          <w:szCs w:val="28"/>
        </w:rPr>
        <w:t>Особенности подготовки документации по планировке территории применительно к территории поселения, территории городского округа</w:t>
      </w:r>
      <w:r w:rsidRPr="0085365F">
        <w:rPr>
          <w:sz w:val="28"/>
          <w:szCs w:val="28"/>
        </w:rPr>
        <w:t>»</w:t>
      </w:r>
      <w:r>
        <w:rPr>
          <w:sz w:val="28"/>
          <w:szCs w:val="28"/>
        </w:rPr>
        <w:t xml:space="preserve"> (следует учитывать </w:t>
      </w:r>
      <w:r w:rsidRPr="0085365F">
        <w:rPr>
          <w:sz w:val="28"/>
          <w:szCs w:val="28"/>
        </w:rPr>
        <w:t xml:space="preserve">при разработке административных регламентов </w:t>
      </w:r>
      <w:r w:rsidRPr="009F300F">
        <w:rPr>
          <w:sz w:val="28"/>
          <w:szCs w:val="28"/>
        </w:rPr>
        <w:t>предоставления муниципальной услуги «</w:t>
      </w:r>
      <w:r w:rsidRPr="009F300F">
        <w:rPr>
          <w:i/>
          <w:iCs/>
          <w:sz w:val="28"/>
          <w:szCs w:val="28"/>
        </w:rPr>
        <w:t>Принятие решения о подготовке документации по планировке территории в границах муниципального образования</w:t>
      </w:r>
      <w:r w:rsidRPr="009F300F">
        <w:rPr>
          <w:sz w:val="28"/>
          <w:szCs w:val="28"/>
        </w:rPr>
        <w:t>»</w:t>
      </w:r>
      <w:proofErr w:type="gramStart"/>
      <w:r>
        <w:rPr>
          <w:sz w:val="28"/>
          <w:szCs w:val="28"/>
        </w:rPr>
        <w:t xml:space="preserve"> )</w:t>
      </w:r>
      <w:proofErr w:type="gramEnd"/>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а) </w:t>
      </w:r>
      <w:hyperlink r:id="rId28" w:history="1">
        <w:r w:rsidRPr="0085365F">
          <w:rPr>
            <w:sz w:val="28"/>
            <w:szCs w:val="28"/>
          </w:rPr>
          <w:t>часть 4</w:t>
        </w:r>
      </w:hyperlink>
      <w:r w:rsidRPr="0085365F">
        <w:rPr>
          <w:sz w:val="28"/>
          <w:szCs w:val="28"/>
        </w:rPr>
        <w:t xml:space="preserve"> изложена в следующей редакции:</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«4. </w:t>
      </w:r>
      <w:proofErr w:type="gramStart"/>
      <w:r w:rsidRPr="0085365F">
        <w:rPr>
          <w:sz w:val="28"/>
          <w:szCs w:val="28"/>
        </w:rPr>
        <w:t>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w:t>
      </w:r>
      <w:proofErr w:type="gramEnd"/>
      <w:r w:rsidRPr="0085365F">
        <w:rPr>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roofErr w:type="gramStart"/>
      <w:r w:rsidRPr="0085365F">
        <w:rPr>
          <w:sz w:val="28"/>
          <w:szCs w:val="28"/>
        </w:rPr>
        <w:t>.»;</w:t>
      </w:r>
      <w:proofErr w:type="gramEnd"/>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б) в </w:t>
      </w:r>
      <w:hyperlink r:id="rId29" w:history="1">
        <w:r w:rsidRPr="0085365F">
          <w:rPr>
            <w:sz w:val="28"/>
            <w:szCs w:val="28"/>
          </w:rPr>
          <w:t>абзаце первом части 5.1</w:t>
        </w:r>
      </w:hyperlink>
      <w:r w:rsidRPr="0085365F">
        <w:rPr>
          <w:sz w:val="28"/>
          <w:szCs w:val="28"/>
        </w:rPr>
        <w:t xml:space="preserve"> слова «, если они» заменены словами «в случае, предусмотренном частью 12 статьи 43 настоящего Кодекса, а также в случае, если проект планировки территории и проект межевания территории»;</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в) статья </w:t>
      </w:r>
      <w:hyperlink r:id="rId30" w:history="1">
        <w:r w:rsidRPr="0085365F">
          <w:rPr>
            <w:sz w:val="28"/>
            <w:szCs w:val="28"/>
          </w:rPr>
          <w:t>дополнена</w:t>
        </w:r>
      </w:hyperlink>
      <w:r w:rsidRPr="0085365F">
        <w:rPr>
          <w:sz w:val="28"/>
          <w:szCs w:val="28"/>
        </w:rPr>
        <w:t xml:space="preserve"> частью 5.2 следующего содержания:</w:t>
      </w:r>
    </w:p>
    <w:p w:rsidR="006F689D" w:rsidRPr="0085365F" w:rsidRDefault="006F689D" w:rsidP="006F689D">
      <w:pPr>
        <w:autoSpaceDE w:val="0"/>
        <w:autoSpaceDN w:val="0"/>
        <w:adjustRightInd w:val="0"/>
        <w:ind w:firstLine="709"/>
        <w:jc w:val="both"/>
        <w:rPr>
          <w:sz w:val="28"/>
          <w:szCs w:val="28"/>
        </w:rPr>
      </w:pPr>
      <w:r w:rsidRPr="0085365F">
        <w:rPr>
          <w:sz w:val="28"/>
          <w:szCs w:val="28"/>
        </w:rPr>
        <w:lastRenderedPageBreak/>
        <w:t xml:space="preserve">«5.2. </w:t>
      </w:r>
      <w:proofErr w:type="gramStart"/>
      <w:r w:rsidRPr="0085365F">
        <w:rPr>
          <w:sz w:val="28"/>
          <w:szCs w:val="28"/>
        </w:rPr>
        <w:t>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г) </w:t>
      </w:r>
      <w:hyperlink r:id="rId31" w:history="1">
        <w:r w:rsidRPr="0085365F">
          <w:rPr>
            <w:sz w:val="28"/>
            <w:szCs w:val="28"/>
          </w:rPr>
          <w:t>часть 12</w:t>
        </w:r>
      </w:hyperlink>
      <w:r w:rsidRPr="0085365F">
        <w:rPr>
          <w:sz w:val="28"/>
          <w:szCs w:val="28"/>
        </w:rPr>
        <w:t xml:space="preserve"> признана утратившей силу;</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д) </w:t>
      </w:r>
      <w:hyperlink r:id="rId32" w:history="1">
        <w:r w:rsidRPr="0085365F">
          <w:rPr>
            <w:sz w:val="28"/>
            <w:szCs w:val="28"/>
          </w:rPr>
          <w:t>часть 13</w:t>
        </w:r>
      </w:hyperlink>
      <w:r w:rsidRPr="0085365F">
        <w:rPr>
          <w:sz w:val="28"/>
          <w:szCs w:val="28"/>
        </w:rPr>
        <w:t xml:space="preserve"> изложена в следующей редакции:</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«13. </w:t>
      </w:r>
      <w:proofErr w:type="gramStart"/>
      <w:r w:rsidRPr="0085365F">
        <w:rPr>
          <w:sz w:val="28"/>
          <w:szCs w:val="28"/>
        </w:rPr>
        <w:t>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w:t>
      </w:r>
      <w:proofErr w:type="gramEnd"/>
      <w:r w:rsidRPr="0085365F">
        <w:rPr>
          <w:sz w:val="28"/>
          <w:szCs w:val="28"/>
        </w:rPr>
        <w:t xml:space="preserve">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roofErr w:type="gramStart"/>
      <w:r w:rsidRPr="0085365F">
        <w:rPr>
          <w:sz w:val="28"/>
          <w:szCs w:val="28"/>
        </w:rPr>
        <w:t>.».</w:t>
      </w:r>
      <w:proofErr w:type="gramEnd"/>
    </w:p>
    <w:p w:rsidR="006F689D" w:rsidRPr="00A66AA5" w:rsidRDefault="006F689D" w:rsidP="006F689D">
      <w:pPr>
        <w:autoSpaceDE w:val="0"/>
        <w:autoSpaceDN w:val="0"/>
        <w:adjustRightInd w:val="0"/>
        <w:ind w:firstLine="709"/>
        <w:jc w:val="both"/>
        <w:rPr>
          <w:sz w:val="28"/>
          <w:szCs w:val="28"/>
        </w:rPr>
      </w:pPr>
    </w:p>
    <w:p w:rsidR="006F689D" w:rsidRPr="00A66AA5" w:rsidRDefault="006F689D" w:rsidP="006F689D">
      <w:pPr>
        <w:ind w:firstLine="709"/>
        <w:jc w:val="both"/>
        <w:rPr>
          <w:sz w:val="28"/>
          <w:szCs w:val="28"/>
        </w:rPr>
      </w:pPr>
      <w:r>
        <w:rPr>
          <w:sz w:val="28"/>
          <w:szCs w:val="28"/>
        </w:rPr>
        <w:t>8.7.</w:t>
      </w:r>
      <w:r w:rsidRPr="00A66AA5">
        <w:rPr>
          <w:sz w:val="28"/>
          <w:szCs w:val="28"/>
        </w:rPr>
        <w:t xml:space="preserve"> В статье 51 «</w:t>
      </w:r>
      <w:r w:rsidRPr="00A66AA5">
        <w:rPr>
          <w:b/>
          <w:bCs/>
          <w:i/>
          <w:iCs/>
          <w:sz w:val="28"/>
          <w:szCs w:val="28"/>
        </w:rPr>
        <w:t>Разрешение на строительство</w:t>
      </w:r>
      <w:r w:rsidRPr="00A66AA5">
        <w:rPr>
          <w:sz w:val="28"/>
          <w:szCs w:val="28"/>
        </w:rPr>
        <w:t>» (следует  учитывать при разработке административных регламентов предоставления муниципальных услуг</w:t>
      </w:r>
      <w:r w:rsidRPr="00A66AA5">
        <w:rPr>
          <w:i/>
          <w:iCs/>
          <w:sz w:val="28"/>
          <w:szCs w:val="28"/>
        </w:rPr>
        <w:t xml:space="preserve"> «Выдача разрешения на строительство объекта капитального строительства на территории муниципального образования» и «Внесение изменений в разрешение на строительство объекта капитального строительства на территории муниципального образования»</w:t>
      </w:r>
      <w:r w:rsidRPr="00A66AA5">
        <w:rPr>
          <w:sz w:val="28"/>
          <w:szCs w:val="28"/>
        </w:rPr>
        <w:t>):</w:t>
      </w:r>
    </w:p>
    <w:p w:rsidR="006F689D" w:rsidRPr="00A66AA5" w:rsidRDefault="006F689D" w:rsidP="006F689D">
      <w:pPr>
        <w:autoSpaceDE w:val="0"/>
        <w:autoSpaceDN w:val="0"/>
        <w:adjustRightInd w:val="0"/>
        <w:ind w:firstLine="709"/>
        <w:jc w:val="both"/>
        <w:rPr>
          <w:sz w:val="28"/>
          <w:szCs w:val="28"/>
        </w:rPr>
      </w:pPr>
      <w:r w:rsidRPr="00A66AA5">
        <w:rPr>
          <w:sz w:val="28"/>
          <w:szCs w:val="28"/>
        </w:rPr>
        <w:t xml:space="preserve">а) документ, предусмотренный пунктом 1 </w:t>
      </w:r>
      <w:hyperlink r:id="rId33" w:history="1">
        <w:r w:rsidRPr="00A66AA5">
          <w:rPr>
            <w:sz w:val="28"/>
            <w:szCs w:val="28"/>
          </w:rPr>
          <w:t>части 7</w:t>
        </w:r>
      </w:hyperlink>
      <w:r w:rsidRPr="00A66AA5">
        <w:rPr>
          <w:sz w:val="28"/>
          <w:szCs w:val="28"/>
        </w:rPr>
        <w:t xml:space="preserve"> дополнен словами «,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w:t>
      </w:r>
    </w:p>
    <w:p w:rsidR="006F689D" w:rsidRPr="00A66AA5" w:rsidRDefault="006F689D" w:rsidP="006F689D">
      <w:pPr>
        <w:autoSpaceDE w:val="0"/>
        <w:autoSpaceDN w:val="0"/>
        <w:adjustRightInd w:val="0"/>
        <w:ind w:firstLine="709"/>
        <w:jc w:val="both"/>
        <w:rPr>
          <w:sz w:val="28"/>
          <w:szCs w:val="28"/>
        </w:rPr>
      </w:pPr>
      <w:proofErr w:type="gramStart"/>
      <w:r w:rsidRPr="00A66AA5">
        <w:rPr>
          <w:sz w:val="28"/>
          <w:szCs w:val="28"/>
        </w:rPr>
        <w:t>б) часть 7 дополнена документом -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w:t>
      </w:r>
      <w:proofErr w:type="gramEnd"/>
      <w:r w:rsidRPr="00A66AA5">
        <w:rPr>
          <w:sz w:val="28"/>
          <w:szCs w:val="28"/>
        </w:rPr>
        <w:t xml:space="preserve"> </w:t>
      </w:r>
      <w:proofErr w:type="gramStart"/>
      <w:r w:rsidRPr="00A66AA5">
        <w:rPr>
          <w:sz w:val="28"/>
          <w:szCs w:val="28"/>
        </w:rPr>
        <w:t>осуществлении</w:t>
      </w:r>
      <w:proofErr w:type="gramEnd"/>
      <w:r w:rsidRPr="00A66AA5">
        <w:rPr>
          <w:sz w:val="28"/>
          <w:szCs w:val="28"/>
        </w:rPr>
        <w:t xml:space="preserve"> комплексного развития территории (пункт 10);</w:t>
      </w:r>
    </w:p>
    <w:p w:rsidR="006F689D" w:rsidRPr="00A66AA5" w:rsidRDefault="006F689D" w:rsidP="006F689D">
      <w:pPr>
        <w:autoSpaceDE w:val="0"/>
        <w:autoSpaceDN w:val="0"/>
        <w:adjustRightInd w:val="0"/>
        <w:ind w:firstLine="709"/>
        <w:jc w:val="both"/>
        <w:rPr>
          <w:sz w:val="28"/>
          <w:szCs w:val="28"/>
        </w:rPr>
      </w:pPr>
      <w:r w:rsidRPr="00A66AA5">
        <w:rPr>
          <w:sz w:val="28"/>
          <w:szCs w:val="28"/>
        </w:rPr>
        <w:t xml:space="preserve">в) в </w:t>
      </w:r>
      <w:hyperlink r:id="rId34" w:history="1">
        <w:r w:rsidRPr="00A66AA5">
          <w:rPr>
            <w:sz w:val="28"/>
            <w:szCs w:val="28"/>
          </w:rPr>
          <w:t>абзаце первом части 7.1</w:t>
        </w:r>
      </w:hyperlink>
      <w:r w:rsidRPr="00A66AA5">
        <w:rPr>
          <w:sz w:val="28"/>
          <w:szCs w:val="28"/>
        </w:rPr>
        <w:t xml:space="preserve"> слова «в пунктах 1 - 5, 7 и 9» заменены словами «в пунктах 1 - 5, 7, 9 и 10» (расширен перечень документов, которые запрашиваются органами, уполномоченными на выдачу разрешений на строительство, если застройщик не представил документы самостоятельно);</w:t>
      </w:r>
    </w:p>
    <w:p w:rsidR="006F689D" w:rsidRPr="00A66AA5" w:rsidRDefault="006F689D" w:rsidP="006F689D">
      <w:pPr>
        <w:autoSpaceDE w:val="0"/>
        <w:autoSpaceDN w:val="0"/>
        <w:adjustRightInd w:val="0"/>
        <w:ind w:firstLine="709"/>
        <w:jc w:val="both"/>
        <w:rPr>
          <w:sz w:val="28"/>
          <w:szCs w:val="28"/>
        </w:rPr>
      </w:pPr>
      <w:r w:rsidRPr="00A66AA5">
        <w:rPr>
          <w:sz w:val="28"/>
          <w:szCs w:val="28"/>
        </w:rPr>
        <w:t xml:space="preserve">г) </w:t>
      </w:r>
      <w:hyperlink r:id="rId35" w:history="1">
        <w:r w:rsidRPr="00A66AA5">
          <w:rPr>
            <w:sz w:val="28"/>
            <w:szCs w:val="28"/>
          </w:rPr>
          <w:t>часть 13</w:t>
        </w:r>
      </w:hyperlink>
      <w:r w:rsidRPr="00A66AA5">
        <w:rPr>
          <w:sz w:val="28"/>
          <w:szCs w:val="28"/>
        </w:rPr>
        <w:t xml:space="preserve"> дополнена предложением следующего содержания: «В случае</w:t>
      </w:r>
      <w:proofErr w:type="gramStart"/>
      <w:r w:rsidRPr="00A66AA5">
        <w:rPr>
          <w:sz w:val="28"/>
          <w:szCs w:val="28"/>
        </w:rPr>
        <w:t>,</w:t>
      </w:r>
      <w:proofErr w:type="gramEnd"/>
      <w:r w:rsidRPr="00A66AA5">
        <w:rPr>
          <w:sz w:val="28"/>
          <w:szCs w:val="28"/>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w:t>
      </w:r>
      <w:r w:rsidRPr="00A66AA5">
        <w:rPr>
          <w:sz w:val="28"/>
          <w:szCs w:val="28"/>
        </w:rPr>
        <w:lastRenderedPageBreak/>
        <w:t>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roofErr w:type="gramStart"/>
      <w:r w:rsidRPr="00A66AA5">
        <w:rPr>
          <w:sz w:val="28"/>
          <w:szCs w:val="28"/>
        </w:rPr>
        <w:t>.»</w:t>
      </w:r>
      <w:proofErr w:type="gramEnd"/>
      <w:r w:rsidRPr="00A66AA5">
        <w:rPr>
          <w:sz w:val="28"/>
          <w:szCs w:val="28"/>
        </w:rPr>
        <w:t xml:space="preserve"> (дополняется основанием для отказа в выдаче разрешения на строительство);</w:t>
      </w:r>
    </w:p>
    <w:p w:rsidR="006F689D" w:rsidRPr="00A66AA5" w:rsidRDefault="006F689D" w:rsidP="006F689D">
      <w:pPr>
        <w:autoSpaceDE w:val="0"/>
        <w:autoSpaceDN w:val="0"/>
        <w:adjustRightInd w:val="0"/>
        <w:ind w:firstLine="709"/>
        <w:jc w:val="both"/>
        <w:rPr>
          <w:sz w:val="28"/>
          <w:szCs w:val="28"/>
        </w:rPr>
      </w:pPr>
      <w:r w:rsidRPr="00A66AA5">
        <w:rPr>
          <w:sz w:val="28"/>
          <w:szCs w:val="28"/>
        </w:rPr>
        <w:t xml:space="preserve">д) </w:t>
      </w:r>
      <w:hyperlink r:id="rId36" w:history="1">
        <w:r w:rsidRPr="00A66AA5">
          <w:rPr>
            <w:sz w:val="28"/>
            <w:szCs w:val="28"/>
          </w:rPr>
          <w:t>часть 17</w:t>
        </w:r>
      </w:hyperlink>
      <w:r w:rsidRPr="00A66AA5">
        <w:rPr>
          <w:sz w:val="28"/>
          <w:szCs w:val="28"/>
        </w:rPr>
        <w:t xml:space="preserve"> дополнена пунктом 4.5 следующего содержания:</w:t>
      </w:r>
    </w:p>
    <w:p w:rsidR="006F689D" w:rsidRPr="00A66AA5" w:rsidRDefault="006F689D" w:rsidP="006F689D">
      <w:pPr>
        <w:autoSpaceDE w:val="0"/>
        <w:autoSpaceDN w:val="0"/>
        <w:adjustRightInd w:val="0"/>
        <w:ind w:firstLine="709"/>
        <w:jc w:val="both"/>
        <w:rPr>
          <w:sz w:val="28"/>
          <w:szCs w:val="28"/>
        </w:rPr>
      </w:pPr>
      <w:r w:rsidRPr="00A66AA5">
        <w:rPr>
          <w:sz w:val="28"/>
          <w:szCs w:val="28"/>
        </w:rPr>
        <w:t>«4.5) размещения антенных опор (мачт и башен) высотой до 50 метров, предназначенных для размещения средств связи</w:t>
      </w:r>
      <w:proofErr w:type="gramStart"/>
      <w:r w:rsidRPr="00A66AA5">
        <w:rPr>
          <w:sz w:val="28"/>
          <w:szCs w:val="28"/>
        </w:rPr>
        <w:t>;»</w:t>
      </w:r>
      <w:proofErr w:type="gramEnd"/>
      <w:r w:rsidRPr="00A66AA5">
        <w:rPr>
          <w:sz w:val="28"/>
          <w:szCs w:val="28"/>
        </w:rPr>
        <w:t xml:space="preserve"> (дополняется перечень случаев, при которых выдача разрешения на строительство не требуется);</w:t>
      </w:r>
    </w:p>
    <w:p w:rsidR="006F689D" w:rsidRPr="00A66AA5" w:rsidRDefault="006F689D" w:rsidP="006F689D">
      <w:pPr>
        <w:autoSpaceDE w:val="0"/>
        <w:autoSpaceDN w:val="0"/>
        <w:adjustRightInd w:val="0"/>
        <w:ind w:firstLine="709"/>
        <w:jc w:val="both"/>
        <w:rPr>
          <w:sz w:val="28"/>
          <w:szCs w:val="28"/>
        </w:rPr>
      </w:pPr>
      <w:r w:rsidRPr="00A66AA5">
        <w:rPr>
          <w:sz w:val="28"/>
          <w:szCs w:val="28"/>
        </w:rPr>
        <w:t xml:space="preserve">ж) в </w:t>
      </w:r>
      <w:hyperlink r:id="rId37" w:history="1">
        <w:r w:rsidRPr="00A66AA5">
          <w:rPr>
            <w:sz w:val="28"/>
            <w:szCs w:val="28"/>
          </w:rPr>
          <w:t>пункте 7 части 21.15</w:t>
        </w:r>
      </w:hyperlink>
      <w:r w:rsidRPr="00A66AA5">
        <w:rPr>
          <w:sz w:val="28"/>
          <w:szCs w:val="28"/>
        </w:rPr>
        <w:t xml:space="preserve">, устанавливающем основания для отказа во внесении изменений в разрешение на строительство, слова «разрешения на строительство» заменены словами «разрешения на строительство. </w:t>
      </w:r>
      <w:proofErr w:type="gramStart"/>
      <w:r w:rsidRPr="00A66AA5">
        <w:rPr>
          <w:sz w:val="28"/>
          <w:szCs w:val="28"/>
        </w:rPr>
        <w:t>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(дополняется обязанностью органа, уполномоченного на выдачу</w:t>
      </w:r>
      <w:proofErr w:type="gramEnd"/>
      <w:r w:rsidRPr="00A66AA5">
        <w:rPr>
          <w:sz w:val="28"/>
          <w:szCs w:val="28"/>
        </w:rPr>
        <w:t xml:space="preserve"> разрешений на строительство, запросить информацию о выявленном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информацию об отсутствии извещения о начале данных работ, если направление такого извещения является обязательным).</w:t>
      </w:r>
    </w:p>
    <w:p w:rsidR="006F689D" w:rsidRDefault="006F689D" w:rsidP="006F689D">
      <w:pPr>
        <w:autoSpaceDE w:val="0"/>
        <w:autoSpaceDN w:val="0"/>
        <w:adjustRightInd w:val="0"/>
        <w:ind w:firstLine="709"/>
        <w:jc w:val="both"/>
        <w:outlineLvl w:val="0"/>
        <w:rPr>
          <w:sz w:val="28"/>
          <w:szCs w:val="28"/>
        </w:rPr>
      </w:pPr>
    </w:p>
    <w:p w:rsidR="006F689D" w:rsidRPr="00A66AA5" w:rsidRDefault="006F689D" w:rsidP="006F689D">
      <w:pPr>
        <w:autoSpaceDE w:val="0"/>
        <w:autoSpaceDN w:val="0"/>
        <w:adjustRightInd w:val="0"/>
        <w:ind w:firstLine="709"/>
        <w:jc w:val="both"/>
        <w:outlineLvl w:val="0"/>
        <w:rPr>
          <w:sz w:val="28"/>
          <w:szCs w:val="28"/>
        </w:rPr>
      </w:pPr>
      <w:r>
        <w:rPr>
          <w:sz w:val="28"/>
          <w:szCs w:val="28"/>
        </w:rPr>
        <w:t>8.8. В</w:t>
      </w:r>
      <w:r w:rsidRPr="00A66AA5">
        <w:rPr>
          <w:sz w:val="28"/>
          <w:szCs w:val="28"/>
        </w:rPr>
        <w:t xml:space="preserve"> </w:t>
      </w:r>
      <w:hyperlink r:id="rId38" w:history="1">
        <w:r w:rsidRPr="00A66AA5">
          <w:rPr>
            <w:sz w:val="28"/>
            <w:szCs w:val="28"/>
          </w:rPr>
          <w:t>статье 57.3</w:t>
        </w:r>
      </w:hyperlink>
      <w:r w:rsidRPr="00A66AA5">
        <w:rPr>
          <w:sz w:val="28"/>
          <w:szCs w:val="28"/>
        </w:rPr>
        <w:t xml:space="preserve"> «</w:t>
      </w:r>
      <w:r w:rsidRPr="00A66AA5">
        <w:rPr>
          <w:b/>
          <w:bCs/>
          <w:i/>
          <w:iCs/>
          <w:sz w:val="28"/>
          <w:szCs w:val="28"/>
        </w:rPr>
        <w:t>Градостроительный план земельного участка</w:t>
      </w:r>
      <w:r w:rsidRPr="00A66AA5">
        <w:rPr>
          <w:sz w:val="28"/>
          <w:szCs w:val="28"/>
        </w:rPr>
        <w:t>» (следует учитывать при разработке административного регламента предоставления муниципальной услуги</w:t>
      </w:r>
      <w:r w:rsidRPr="00A66AA5">
        <w:rPr>
          <w:i/>
          <w:iCs/>
          <w:sz w:val="28"/>
          <w:szCs w:val="28"/>
        </w:rPr>
        <w:t xml:space="preserve"> «Выдача градостроительного плана земельного участка на территории муниципального образования»</w:t>
      </w:r>
      <w:r w:rsidRPr="00A66AA5">
        <w:rPr>
          <w:sz w:val="28"/>
          <w:szCs w:val="28"/>
        </w:rPr>
        <w:t>):</w:t>
      </w:r>
    </w:p>
    <w:p w:rsidR="006F689D" w:rsidRPr="00A66AA5" w:rsidRDefault="006F689D" w:rsidP="006F689D">
      <w:pPr>
        <w:autoSpaceDE w:val="0"/>
        <w:autoSpaceDN w:val="0"/>
        <w:adjustRightInd w:val="0"/>
        <w:ind w:firstLine="709"/>
        <w:jc w:val="both"/>
        <w:outlineLvl w:val="0"/>
        <w:rPr>
          <w:sz w:val="28"/>
          <w:szCs w:val="28"/>
        </w:rPr>
      </w:pPr>
      <w:r w:rsidRPr="00A66AA5">
        <w:rPr>
          <w:sz w:val="28"/>
          <w:szCs w:val="28"/>
        </w:rPr>
        <w:t>а) статья 57.3 дополнена частью 1.1 следующего содержания:</w:t>
      </w:r>
    </w:p>
    <w:p w:rsidR="006F689D" w:rsidRPr="00A66AA5" w:rsidRDefault="006F689D" w:rsidP="006F689D">
      <w:pPr>
        <w:autoSpaceDE w:val="0"/>
        <w:autoSpaceDN w:val="0"/>
        <w:adjustRightInd w:val="0"/>
        <w:ind w:firstLine="709"/>
        <w:jc w:val="both"/>
        <w:outlineLvl w:val="0"/>
        <w:rPr>
          <w:sz w:val="28"/>
          <w:szCs w:val="28"/>
        </w:rPr>
      </w:pPr>
      <w:r w:rsidRPr="00A66AA5">
        <w:rPr>
          <w:sz w:val="28"/>
          <w:szCs w:val="28"/>
        </w:rPr>
        <w:t>«1.1. В случае</w:t>
      </w:r>
      <w:proofErr w:type="gramStart"/>
      <w:r w:rsidRPr="00A66AA5">
        <w:rPr>
          <w:sz w:val="28"/>
          <w:szCs w:val="28"/>
        </w:rPr>
        <w:t>,</w:t>
      </w:r>
      <w:proofErr w:type="gramEnd"/>
      <w:r w:rsidRPr="00A66AA5">
        <w:rPr>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roofErr w:type="gramStart"/>
      <w:r w:rsidRPr="00A66AA5">
        <w:rPr>
          <w:sz w:val="28"/>
          <w:szCs w:val="28"/>
        </w:rPr>
        <w:t>.» (</w:t>
      </w:r>
      <w:proofErr w:type="gramEnd"/>
      <w:r w:rsidRPr="00A66AA5">
        <w:rPr>
          <w:sz w:val="28"/>
          <w:szCs w:val="28"/>
        </w:rPr>
        <w:t>дополняется случаем, при котором допускается выдача градостроительного плана земельного участка до образования земельного участка);</w:t>
      </w:r>
    </w:p>
    <w:p w:rsidR="006F689D" w:rsidRPr="00A66AA5" w:rsidRDefault="006F689D" w:rsidP="006F689D">
      <w:pPr>
        <w:autoSpaceDE w:val="0"/>
        <w:autoSpaceDN w:val="0"/>
        <w:adjustRightInd w:val="0"/>
        <w:ind w:firstLine="709"/>
        <w:jc w:val="both"/>
        <w:rPr>
          <w:sz w:val="28"/>
          <w:szCs w:val="28"/>
        </w:rPr>
      </w:pPr>
      <w:proofErr w:type="gramStart"/>
      <w:r w:rsidRPr="00A66AA5">
        <w:rPr>
          <w:sz w:val="28"/>
          <w:szCs w:val="28"/>
        </w:rPr>
        <w:lastRenderedPageBreak/>
        <w:t xml:space="preserve">б) </w:t>
      </w:r>
      <w:hyperlink r:id="rId39" w:history="1">
        <w:r w:rsidRPr="00A66AA5">
          <w:rPr>
            <w:sz w:val="28"/>
            <w:szCs w:val="28"/>
          </w:rPr>
          <w:t>пункт 2 части 3</w:t>
        </w:r>
      </w:hyperlink>
      <w:r w:rsidRPr="00A66AA5">
        <w:rPr>
          <w:sz w:val="28"/>
          <w:szCs w:val="28"/>
        </w:rPr>
        <w:t>, определяющий информацию, которая содержится в градостроительном плане земельного участка, дополнен словами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(внесены изменения в источники информации для подготовки градостроительного плана земельного участка);</w:t>
      </w:r>
      <w:proofErr w:type="gramEnd"/>
    </w:p>
    <w:p w:rsidR="006F689D" w:rsidRPr="00A66AA5" w:rsidRDefault="006F689D" w:rsidP="006F689D">
      <w:pPr>
        <w:autoSpaceDE w:val="0"/>
        <w:autoSpaceDN w:val="0"/>
        <w:adjustRightInd w:val="0"/>
        <w:ind w:firstLine="709"/>
        <w:jc w:val="both"/>
        <w:outlineLvl w:val="0"/>
        <w:rPr>
          <w:sz w:val="28"/>
          <w:szCs w:val="28"/>
        </w:rPr>
      </w:pPr>
      <w:r w:rsidRPr="00A66AA5">
        <w:rPr>
          <w:sz w:val="28"/>
          <w:szCs w:val="28"/>
        </w:rPr>
        <w:t xml:space="preserve">в) </w:t>
      </w:r>
      <w:hyperlink r:id="rId40" w:history="1">
        <w:r w:rsidRPr="00A66AA5">
          <w:rPr>
            <w:sz w:val="28"/>
            <w:szCs w:val="28"/>
          </w:rPr>
          <w:t>часть 4</w:t>
        </w:r>
      </w:hyperlink>
      <w:r w:rsidRPr="00A66AA5">
        <w:rPr>
          <w:sz w:val="28"/>
          <w:szCs w:val="28"/>
        </w:rPr>
        <w:t xml:space="preserve"> после слова «Кодексом» дополнена словами «, иными федеральными законами», дополнена предложением следующего содержания: </w:t>
      </w:r>
      <w:proofErr w:type="gramStart"/>
      <w:r w:rsidRPr="00A66AA5">
        <w:rPr>
          <w:sz w:val="28"/>
          <w:szCs w:val="28"/>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A66AA5">
        <w:rPr>
          <w:sz w:val="28"/>
          <w:szCs w:val="28"/>
        </w:rPr>
        <w:t xml:space="preserve"> принятия решения о самостоятельном осуществлении комплексного развития территории)</w:t>
      </w:r>
      <w:proofErr w:type="gramStart"/>
      <w:r w:rsidRPr="00A66AA5">
        <w:rPr>
          <w:sz w:val="28"/>
          <w:szCs w:val="28"/>
        </w:rPr>
        <w:t>.»</w:t>
      </w:r>
      <w:proofErr w:type="gramEnd"/>
      <w:r w:rsidRPr="00A66AA5">
        <w:rPr>
          <w:sz w:val="28"/>
          <w:szCs w:val="28"/>
        </w:rPr>
        <w:t xml:space="preserve"> (дополняется документом, необходимым для выдачи градостроительного плана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w:t>
      </w:r>
    </w:p>
    <w:p w:rsidR="006F689D" w:rsidRPr="00A66AA5" w:rsidRDefault="006F689D" w:rsidP="006F689D">
      <w:pPr>
        <w:autoSpaceDE w:val="0"/>
        <w:autoSpaceDN w:val="0"/>
        <w:adjustRightInd w:val="0"/>
        <w:ind w:firstLine="709"/>
        <w:jc w:val="both"/>
        <w:rPr>
          <w:sz w:val="28"/>
          <w:szCs w:val="28"/>
        </w:rPr>
      </w:pPr>
      <w:r w:rsidRPr="00A66AA5">
        <w:rPr>
          <w:sz w:val="28"/>
          <w:szCs w:val="28"/>
        </w:rPr>
        <w:t xml:space="preserve">г) в </w:t>
      </w:r>
      <w:hyperlink r:id="rId41" w:history="1">
        <w:r w:rsidRPr="00A66AA5">
          <w:rPr>
            <w:sz w:val="28"/>
            <w:szCs w:val="28"/>
          </w:rPr>
          <w:t>части 5</w:t>
        </w:r>
      </w:hyperlink>
      <w:r w:rsidRPr="00A66AA5">
        <w:rPr>
          <w:sz w:val="28"/>
          <w:szCs w:val="28"/>
        </w:rPr>
        <w:t xml:space="preserve"> слово «обращается» заменено словами «, иное лицо в случае, предусмотренном частью 1.1 настоящей статьи, обращаются» (дополняется круг лиц (заявителей), имеющих право обратиться с заявлением о выдаче градостроительного плана земельного участка);</w:t>
      </w:r>
    </w:p>
    <w:p w:rsidR="006F689D" w:rsidRPr="00A66AA5" w:rsidRDefault="006F689D" w:rsidP="006F689D">
      <w:pPr>
        <w:autoSpaceDE w:val="0"/>
        <w:autoSpaceDN w:val="0"/>
        <w:adjustRightInd w:val="0"/>
        <w:ind w:firstLine="709"/>
        <w:jc w:val="both"/>
        <w:rPr>
          <w:sz w:val="28"/>
          <w:szCs w:val="28"/>
        </w:rPr>
      </w:pPr>
      <w:r w:rsidRPr="00A66AA5">
        <w:rPr>
          <w:sz w:val="28"/>
          <w:szCs w:val="28"/>
        </w:rPr>
        <w:t xml:space="preserve">д) </w:t>
      </w:r>
      <w:hyperlink r:id="rId42" w:history="1">
        <w:r w:rsidRPr="00A66AA5">
          <w:rPr>
            <w:sz w:val="28"/>
            <w:szCs w:val="28"/>
          </w:rPr>
          <w:t>часть 8</w:t>
        </w:r>
      </w:hyperlink>
      <w:r w:rsidRPr="00A66AA5">
        <w:rPr>
          <w:sz w:val="28"/>
          <w:szCs w:val="28"/>
        </w:rPr>
        <w:t xml:space="preserve"> дополнена словами «и в документации по планировке территории (при наличии такой документации)», дополнить предложением следующего содержания: </w:t>
      </w:r>
      <w:proofErr w:type="gramStart"/>
      <w:r w:rsidRPr="00A66AA5">
        <w:rPr>
          <w:sz w:val="28"/>
          <w:szCs w:val="28"/>
        </w:rPr>
        <w:t>«Информация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w:t>
      </w:r>
      <w:proofErr w:type="gramEnd"/>
      <w:r w:rsidRPr="00A66AA5">
        <w:rPr>
          <w:sz w:val="28"/>
          <w:szCs w:val="28"/>
        </w:rPr>
        <w:t>, указанного в части 7 настоящей статьи</w:t>
      </w:r>
      <w:proofErr w:type="gramStart"/>
      <w:r w:rsidRPr="00A66AA5">
        <w:rPr>
          <w:sz w:val="28"/>
          <w:szCs w:val="28"/>
        </w:rPr>
        <w:t>.» (</w:t>
      </w:r>
      <w:proofErr w:type="gramEnd"/>
      <w:r w:rsidRPr="00A66AA5">
        <w:rPr>
          <w:sz w:val="28"/>
          <w:szCs w:val="28"/>
        </w:rPr>
        <w:t>дополнен перечень документов, содержащих сведения для определения максимальной нагрузки в возможных точках подключения к сетям инженерно-технического обеспечения, определен порядок и условия предоставления информации о цели использования земельного участка организациям, осуществляющим эксплуатацию сетей инженерно-технического обеспечения);</w:t>
      </w:r>
    </w:p>
    <w:p w:rsidR="006F689D" w:rsidRPr="00A66AA5" w:rsidRDefault="006F689D" w:rsidP="006F689D">
      <w:pPr>
        <w:autoSpaceDE w:val="0"/>
        <w:autoSpaceDN w:val="0"/>
        <w:adjustRightInd w:val="0"/>
        <w:ind w:firstLine="709"/>
        <w:jc w:val="both"/>
        <w:rPr>
          <w:sz w:val="28"/>
          <w:szCs w:val="28"/>
        </w:rPr>
      </w:pPr>
      <w:r w:rsidRPr="00A66AA5">
        <w:rPr>
          <w:sz w:val="28"/>
          <w:szCs w:val="28"/>
        </w:rPr>
        <w:t>ж) часть 9 после слов «ее заполнения» дополнена словами «, порядок присвоения номеров градостроительным планам земельных участков» (дополняется полномочием по установлению порядка присвоения номеров градостроительным планам земельных участков).</w:t>
      </w:r>
    </w:p>
    <w:p w:rsidR="006F689D" w:rsidRPr="00A66AA5" w:rsidRDefault="006F689D" w:rsidP="006F689D">
      <w:pPr>
        <w:autoSpaceDE w:val="0"/>
        <w:autoSpaceDN w:val="0"/>
        <w:adjustRightInd w:val="0"/>
        <w:ind w:firstLine="709"/>
        <w:jc w:val="both"/>
        <w:rPr>
          <w:sz w:val="28"/>
          <w:szCs w:val="28"/>
        </w:rPr>
      </w:pPr>
    </w:p>
    <w:p w:rsidR="006F689D" w:rsidRPr="0085365F" w:rsidRDefault="006F689D" w:rsidP="006F689D">
      <w:pPr>
        <w:autoSpaceDE w:val="0"/>
        <w:autoSpaceDN w:val="0"/>
        <w:adjustRightInd w:val="0"/>
        <w:ind w:firstLine="709"/>
        <w:jc w:val="both"/>
        <w:rPr>
          <w:sz w:val="28"/>
          <w:szCs w:val="28"/>
        </w:rPr>
      </w:pPr>
      <w:r>
        <w:rPr>
          <w:sz w:val="28"/>
          <w:szCs w:val="28"/>
        </w:rPr>
        <w:t xml:space="preserve">9. </w:t>
      </w:r>
      <w:r w:rsidRPr="0085365F">
        <w:rPr>
          <w:sz w:val="28"/>
          <w:szCs w:val="28"/>
        </w:rPr>
        <w:t>Федеральным законом от</w:t>
      </w:r>
      <w:r w:rsidRPr="0085365F">
        <w:rPr>
          <w:b/>
          <w:bCs/>
          <w:sz w:val="28"/>
          <w:szCs w:val="28"/>
        </w:rPr>
        <w:t xml:space="preserve"> </w:t>
      </w:r>
      <w:r w:rsidRPr="0085365F">
        <w:rPr>
          <w:sz w:val="28"/>
          <w:szCs w:val="28"/>
        </w:rPr>
        <w:t xml:space="preserve">02.08.2019 № 283-ФЗ </w:t>
      </w:r>
      <w:r w:rsidRPr="0085365F">
        <w:rPr>
          <w:b/>
          <w:bCs/>
          <w:sz w:val="28"/>
          <w:szCs w:val="28"/>
        </w:rPr>
        <w:t>«</w:t>
      </w:r>
      <w:r w:rsidRPr="0085365F">
        <w:rPr>
          <w:b/>
          <w:bCs/>
          <w:i/>
          <w:iCs/>
          <w:sz w:val="28"/>
          <w:szCs w:val="28"/>
        </w:rPr>
        <w:t>О внесении изменений в Градостроительный кодекс Российской Федерации и отдельные законодательные акты Российской Федерации</w:t>
      </w:r>
      <w:r w:rsidRPr="0085365F">
        <w:rPr>
          <w:sz w:val="28"/>
          <w:szCs w:val="28"/>
        </w:rPr>
        <w:t>» (</w:t>
      </w:r>
      <w:r w:rsidRPr="00FE29A5">
        <w:rPr>
          <w:i/>
          <w:iCs/>
          <w:sz w:val="28"/>
          <w:szCs w:val="28"/>
        </w:rPr>
        <w:t>вступил в силу 02.08.2019</w:t>
      </w:r>
      <w:r w:rsidRPr="0085365F">
        <w:rPr>
          <w:sz w:val="28"/>
          <w:szCs w:val="28"/>
        </w:rPr>
        <w:t xml:space="preserve">) </w:t>
      </w:r>
      <w:r w:rsidRPr="00FE29A5">
        <w:rPr>
          <w:sz w:val="28"/>
          <w:szCs w:val="28"/>
        </w:rPr>
        <w:t>внесены изменения в</w:t>
      </w:r>
      <w:r>
        <w:rPr>
          <w:sz w:val="28"/>
          <w:szCs w:val="28"/>
        </w:rPr>
        <w:t xml:space="preserve"> </w:t>
      </w:r>
      <w:r w:rsidRPr="00FE29A5">
        <w:rPr>
          <w:sz w:val="28"/>
          <w:szCs w:val="28"/>
        </w:rPr>
        <w:t>Федеральный закон от 6 октября 2003 года № 131-ФЗ «Об общих принципах организации местного самоуправления в Российской Федерации»</w:t>
      </w:r>
      <w:r w:rsidRPr="0085365F">
        <w:rPr>
          <w:sz w:val="28"/>
          <w:szCs w:val="28"/>
        </w:rPr>
        <w:t>:</w:t>
      </w:r>
    </w:p>
    <w:p w:rsidR="006F689D" w:rsidRDefault="006F689D" w:rsidP="006F689D">
      <w:pPr>
        <w:ind w:firstLine="709"/>
        <w:jc w:val="both"/>
        <w:rPr>
          <w:sz w:val="28"/>
          <w:szCs w:val="28"/>
        </w:rPr>
      </w:pPr>
    </w:p>
    <w:p w:rsidR="006F689D" w:rsidRPr="00FE29A5" w:rsidRDefault="006F689D" w:rsidP="006F689D">
      <w:pPr>
        <w:ind w:firstLine="709"/>
        <w:jc w:val="both"/>
        <w:rPr>
          <w:sz w:val="28"/>
          <w:szCs w:val="28"/>
        </w:rPr>
      </w:pPr>
      <w:r>
        <w:rPr>
          <w:sz w:val="28"/>
          <w:szCs w:val="28"/>
        </w:rPr>
        <w:t>9.</w:t>
      </w:r>
      <w:r w:rsidRPr="00FE29A5">
        <w:rPr>
          <w:sz w:val="28"/>
          <w:szCs w:val="28"/>
        </w:rPr>
        <w:t>1</w:t>
      </w:r>
      <w:r>
        <w:rPr>
          <w:sz w:val="28"/>
          <w:szCs w:val="28"/>
        </w:rPr>
        <w:t>.</w:t>
      </w:r>
      <w:r w:rsidRPr="00FE29A5">
        <w:rPr>
          <w:sz w:val="28"/>
          <w:szCs w:val="28"/>
        </w:rPr>
        <w:t xml:space="preserve"> </w:t>
      </w:r>
      <w:r>
        <w:rPr>
          <w:sz w:val="28"/>
          <w:szCs w:val="28"/>
        </w:rPr>
        <w:t>В</w:t>
      </w:r>
      <w:r w:rsidRPr="00FE29A5">
        <w:rPr>
          <w:sz w:val="28"/>
          <w:szCs w:val="28"/>
        </w:rPr>
        <w:t xml:space="preserve"> </w:t>
      </w:r>
      <w:hyperlink r:id="rId43" w:history="1">
        <w:r w:rsidRPr="00FE29A5">
          <w:rPr>
            <w:sz w:val="28"/>
            <w:szCs w:val="28"/>
          </w:rPr>
          <w:t>статье 14</w:t>
        </w:r>
      </w:hyperlink>
      <w:r w:rsidRPr="00FE29A5">
        <w:rPr>
          <w:sz w:val="28"/>
          <w:szCs w:val="28"/>
        </w:rPr>
        <w:t xml:space="preserve"> «</w:t>
      </w:r>
      <w:r w:rsidRPr="00FE29A5">
        <w:rPr>
          <w:b/>
          <w:bCs/>
          <w:sz w:val="28"/>
          <w:szCs w:val="28"/>
        </w:rPr>
        <w:t>Вопросы местного значения городского, сельского поселения</w:t>
      </w:r>
      <w:r w:rsidRPr="00FE29A5">
        <w:rPr>
          <w:sz w:val="28"/>
          <w:szCs w:val="28"/>
        </w:rPr>
        <w:t>»:</w:t>
      </w:r>
    </w:p>
    <w:p w:rsidR="006F689D" w:rsidRPr="0085365F" w:rsidRDefault="006F689D" w:rsidP="006F689D">
      <w:pPr>
        <w:autoSpaceDE w:val="0"/>
        <w:autoSpaceDN w:val="0"/>
        <w:adjustRightInd w:val="0"/>
        <w:ind w:firstLine="709"/>
        <w:jc w:val="both"/>
        <w:rPr>
          <w:sz w:val="28"/>
          <w:szCs w:val="28"/>
        </w:rPr>
      </w:pPr>
      <w:r w:rsidRPr="00FE29A5">
        <w:rPr>
          <w:sz w:val="28"/>
          <w:szCs w:val="28"/>
        </w:rPr>
        <w:t xml:space="preserve">а) </w:t>
      </w:r>
      <w:hyperlink r:id="rId44" w:history="1">
        <w:r w:rsidRPr="00FE29A5">
          <w:rPr>
            <w:sz w:val="28"/>
            <w:szCs w:val="28"/>
          </w:rPr>
          <w:t>пункт 20 части 1</w:t>
        </w:r>
      </w:hyperlink>
      <w:r w:rsidRPr="0085365F">
        <w:rPr>
          <w:sz w:val="28"/>
          <w:szCs w:val="28"/>
        </w:rPr>
        <w:t xml:space="preserve"> после слов «территории, выдача» дополнен словами «градостроительного плана земельного участка, расположенного в границах поселения, выдача»;</w:t>
      </w:r>
    </w:p>
    <w:p w:rsidR="006F689D" w:rsidRPr="0085365F" w:rsidRDefault="006F689D" w:rsidP="006F689D">
      <w:pPr>
        <w:autoSpaceDE w:val="0"/>
        <w:autoSpaceDN w:val="0"/>
        <w:adjustRightInd w:val="0"/>
        <w:ind w:firstLine="709"/>
        <w:jc w:val="both"/>
        <w:rPr>
          <w:sz w:val="28"/>
          <w:szCs w:val="28"/>
        </w:rPr>
      </w:pPr>
      <w:r w:rsidRPr="0085365F">
        <w:rPr>
          <w:sz w:val="28"/>
          <w:szCs w:val="28"/>
        </w:rPr>
        <w:t xml:space="preserve">б) </w:t>
      </w:r>
      <w:hyperlink r:id="rId45" w:history="1">
        <w:r w:rsidRPr="0085365F">
          <w:rPr>
            <w:sz w:val="28"/>
            <w:szCs w:val="28"/>
          </w:rPr>
          <w:t>часть 3</w:t>
        </w:r>
      </w:hyperlink>
      <w:r w:rsidRPr="0085365F">
        <w:rPr>
          <w:sz w:val="28"/>
          <w:szCs w:val="28"/>
        </w:rPr>
        <w:t xml:space="preserve"> после слов «в границах населенных пунктов поселения)</w:t>
      </w:r>
      <w:proofErr w:type="gramStart"/>
      <w:r w:rsidRPr="0085365F">
        <w:rPr>
          <w:sz w:val="28"/>
          <w:szCs w:val="28"/>
        </w:rPr>
        <w:t>,»</w:t>
      </w:r>
      <w:proofErr w:type="gramEnd"/>
      <w:r w:rsidRPr="0085365F">
        <w:rPr>
          <w:sz w:val="28"/>
          <w:szCs w:val="28"/>
        </w:rPr>
        <w:t xml:space="preserve"> дополнена словами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F689D" w:rsidRDefault="006F689D" w:rsidP="006F689D">
      <w:pPr>
        <w:autoSpaceDE w:val="0"/>
        <w:autoSpaceDN w:val="0"/>
        <w:adjustRightInd w:val="0"/>
        <w:ind w:firstLine="709"/>
        <w:jc w:val="both"/>
        <w:rPr>
          <w:sz w:val="28"/>
          <w:szCs w:val="28"/>
        </w:rPr>
      </w:pPr>
    </w:p>
    <w:p w:rsidR="006F689D" w:rsidRPr="0085365F" w:rsidRDefault="006F689D" w:rsidP="006F689D">
      <w:pPr>
        <w:autoSpaceDE w:val="0"/>
        <w:autoSpaceDN w:val="0"/>
        <w:adjustRightInd w:val="0"/>
        <w:ind w:firstLine="709"/>
        <w:jc w:val="both"/>
        <w:rPr>
          <w:sz w:val="28"/>
          <w:szCs w:val="28"/>
        </w:rPr>
      </w:pPr>
      <w:r>
        <w:rPr>
          <w:sz w:val="28"/>
          <w:szCs w:val="28"/>
        </w:rPr>
        <w:t xml:space="preserve">9.2. </w:t>
      </w:r>
      <w:hyperlink r:id="rId46" w:history="1">
        <w:r>
          <w:rPr>
            <w:sz w:val="28"/>
            <w:szCs w:val="28"/>
          </w:rPr>
          <w:t>П</w:t>
        </w:r>
        <w:r w:rsidRPr="0085365F">
          <w:rPr>
            <w:sz w:val="28"/>
            <w:szCs w:val="28"/>
          </w:rPr>
          <w:t>ункт 15 части 1 статьи 15</w:t>
        </w:r>
      </w:hyperlink>
      <w:r w:rsidRPr="0085365F">
        <w:rPr>
          <w:sz w:val="28"/>
          <w:szCs w:val="28"/>
        </w:rPr>
        <w:t xml:space="preserve"> «</w:t>
      </w:r>
      <w:r w:rsidRPr="00FE29A5">
        <w:rPr>
          <w:b/>
          <w:bCs/>
          <w:sz w:val="28"/>
          <w:szCs w:val="28"/>
        </w:rPr>
        <w:t>Вопросы местного значения муниципального района</w:t>
      </w:r>
      <w:r w:rsidRPr="0085365F">
        <w:rPr>
          <w:sz w:val="28"/>
          <w:szCs w:val="28"/>
        </w:rPr>
        <w:t>» дополнен словами «, выдача градостроительного плана земельного участка, расположенного на межселенной территории»;</w:t>
      </w:r>
    </w:p>
    <w:p w:rsidR="006F689D" w:rsidRDefault="006F689D" w:rsidP="006F689D">
      <w:pPr>
        <w:autoSpaceDE w:val="0"/>
        <w:autoSpaceDN w:val="0"/>
        <w:adjustRightInd w:val="0"/>
        <w:ind w:firstLine="709"/>
        <w:jc w:val="both"/>
        <w:rPr>
          <w:sz w:val="28"/>
          <w:szCs w:val="28"/>
        </w:rPr>
      </w:pPr>
    </w:p>
    <w:p w:rsidR="00412925" w:rsidRDefault="006F689D" w:rsidP="006F689D">
      <w:r>
        <w:rPr>
          <w:sz w:val="28"/>
          <w:szCs w:val="28"/>
        </w:rPr>
        <w:t>9.3. П</w:t>
      </w:r>
      <w:r w:rsidRPr="0085365F">
        <w:rPr>
          <w:sz w:val="28"/>
          <w:szCs w:val="28"/>
        </w:rPr>
        <w:t>ункт 26 части 1 статьи 16 «</w:t>
      </w:r>
      <w:r w:rsidRPr="00FE29A5">
        <w:rPr>
          <w:b/>
          <w:bCs/>
          <w:sz w:val="28"/>
          <w:szCs w:val="28"/>
        </w:rPr>
        <w:t>Вопросы местного значения муниципального, городского округа</w:t>
      </w:r>
      <w:r w:rsidRPr="0085365F">
        <w:rPr>
          <w:sz w:val="28"/>
          <w:szCs w:val="28"/>
        </w:rPr>
        <w:t>» после слов «территории, выдача» дополнен словами «градостроительного плана земельного участка, расположенного в границах городского округа, выдача».</w:t>
      </w:r>
    </w:p>
    <w:sectPr w:rsidR="00412925" w:rsidSect="006F689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9D"/>
    <w:rsid w:val="00412925"/>
    <w:rsid w:val="006F6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6519E5755E496365D09B239DF27E95EF75E7D7DCFD54638C6AF8787316ADCE55FFF522301A89A2C8A800D79C696FC3AD9A3B6B0C68y0J" TargetMode="External"/><Relationship Id="rId13" Type="http://schemas.openxmlformats.org/officeDocument/2006/relationships/hyperlink" Target="consultantplus://offline/ref=234C2D08E5829F435422AB70163D4747F4E9F98945D0B586AF47B03392C232208FFBAC06ED8D3305F185A3A35CDB1332D66690221158z9i4M" TargetMode="External"/><Relationship Id="rId18" Type="http://schemas.openxmlformats.org/officeDocument/2006/relationships/hyperlink" Target="consultantplus://offline/ref=F805049445C63B0B1D26C9D6F38B26D9E6133E527BFD844BFC0694465397576D518E3381F9AC69ABAA4FBC28F70702716F65342270FAC3gDM" TargetMode="External"/><Relationship Id="rId26" Type="http://schemas.openxmlformats.org/officeDocument/2006/relationships/hyperlink" Target="consultantplus://offline/ref=F2BDF9A17EC761CBF9A743A5CF1D7704F0AFDC08E86669806F5B61B04576F2A07238CD8FFF106D152EFC6AB8E37265B440B9C14E90E54E5CvEEBI" TargetMode="External"/><Relationship Id="rId39" Type="http://schemas.openxmlformats.org/officeDocument/2006/relationships/hyperlink" Target="consultantplus://offline/ref=0B58B51A1B9A565434077BBB3E0BF0018738C4EF6E24DA5E3C7B25ACB0DE2B7351CBBD875A529314B60FF3E34573E34B30031E06629CO4sBL" TargetMode="External"/><Relationship Id="rId3" Type="http://schemas.openxmlformats.org/officeDocument/2006/relationships/settings" Target="settings.xml"/><Relationship Id="rId21" Type="http://schemas.openxmlformats.org/officeDocument/2006/relationships/hyperlink" Target="consultantplus://offline/ref=F2BDF9A17EC761CBF9A743A5CF1D7704F0AFDC08E86669806F5B61B04576F2A07238CD8FFB126E177DA67ABCAA276FAA47AFDF448EE6v4E7I" TargetMode="External"/><Relationship Id="rId34" Type="http://schemas.openxmlformats.org/officeDocument/2006/relationships/hyperlink" Target="consultantplus://offline/ref=62E3FB4C027CE546BB67FF4810EAE2873DDBBB8A989928A1BD5AC880D277FB6F3C3D189EB5FA0E5EFE265BA3486770E08EDCEB14C046j9y7I" TargetMode="External"/><Relationship Id="rId42" Type="http://schemas.openxmlformats.org/officeDocument/2006/relationships/hyperlink" Target="consultantplus://offline/ref=8BC316C74F193C4330908D1E19B0E7D7FF9703C37E16824B09EA1A06C4814B8A7A3401AD95CFDE121C1FFE5075DD1E702BDFA7800345J1yDL" TargetMode="External"/><Relationship Id="rId47" Type="http://schemas.openxmlformats.org/officeDocument/2006/relationships/fontTable" Target="fontTable.xml"/><Relationship Id="rId7" Type="http://schemas.openxmlformats.org/officeDocument/2006/relationships/hyperlink" Target="consultantplus://offline/ref=AE50DF9DC798BDE4B3135A154B8D581DEC702743DFE4C185A24318C10EE1FC8AE1C1B068FEA4A4D57754F9D4D7r2l1J" TargetMode="External"/><Relationship Id="rId12" Type="http://schemas.openxmlformats.org/officeDocument/2006/relationships/hyperlink" Target="consultantplus://offline/ref=69C97AD09D37A867DAABA656DAADDB2132E210142820CAF3FA045EE6906B9F055CDC0AE53F8A269C875CF16158DEC9B97F6C9AB9A0ADXAh9M" TargetMode="External"/><Relationship Id="rId17" Type="http://schemas.openxmlformats.org/officeDocument/2006/relationships/hyperlink" Target="consultantplus://offline/ref=C244C07C18EBEB6B43CB7BD47550DE6BCA1A392F7FB7BA6B711900A2331E115403B3EF8BC663453232EEE0D725AF61DF910BFD0B7E346FQFM" TargetMode="External"/><Relationship Id="rId25" Type="http://schemas.openxmlformats.org/officeDocument/2006/relationships/hyperlink" Target="consultantplus://offline/ref=F2BDF9A17EC761CBF9A743A5CF1D7704F0AFDC08E86669806F5B61B04576F2A07238CD8FFD126C177DA67ABCAA276FAA47AFDF448EE6v4E7I" TargetMode="External"/><Relationship Id="rId33" Type="http://schemas.openxmlformats.org/officeDocument/2006/relationships/hyperlink" Target="consultantplus://offline/ref=62E3FB4C027CE546BB67FF4810EAE2873DDBBB8A989928A1BD5AC880D277FB6F3C3D189EB5FA0B5EFE265BA3486770E08EDCEB14C046j9y7I" TargetMode="External"/><Relationship Id="rId38" Type="http://schemas.openxmlformats.org/officeDocument/2006/relationships/hyperlink" Target="consultantplus://offline/ref=62E3FB4C027CE546BB67FF4810EAE2873DDBBB8A989928A1BD5AC880D277FB6F3C3D189DB9F9005EFE265BA3486770E08EDCEB14C046j9y7I" TargetMode="External"/><Relationship Id="rId46" Type="http://schemas.openxmlformats.org/officeDocument/2006/relationships/hyperlink" Target="consultantplus://offline/ref=F01D74A61352DED43CE9E9B8A9686792AC493D3CECBD466826E691D44B4A18A88E8BB588440C0B71CE7AE5091F991D2621719B947Cj8p0I" TargetMode="External"/><Relationship Id="rId2" Type="http://schemas.microsoft.com/office/2007/relationships/stylesWithEffects" Target="stylesWithEffects.xml"/><Relationship Id="rId16" Type="http://schemas.openxmlformats.org/officeDocument/2006/relationships/hyperlink" Target="consultantplus://offline/ref=C244C07C18EBEB6B43CB7BD47550DE6BCA1A392F7FB7BA6B711900A2331E115403B3EF8BC6634B3232EEE0D725AF61DF910BFD0B7E346FQFM" TargetMode="External"/><Relationship Id="rId20" Type="http://schemas.openxmlformats.org/officeDocument/2006/relationships/hyperlink" Target="consultantplus://offline/ref=F805049445C63B0B1D26C9D6F38B26D9E6133E527BFD844BFC0694465397576D518E3381F9AF60ABAA4FBC28F70702716F65342270FAC3gDM" TargetMode="External"/><Relationship Id="rId29" Type="http://schemas.openxmlformats.org/officeDocument/2006/relationships/hyperlink" Target="consultantplus://offline/ref=7CCB367AE770E52F4C3688A94DB6563080F5041D29BBE69FE36291BE89AC3456182A70CD9CF803A21B4D9610496C04401CE909E1611B36e4I" TargetMode="External"/><Relationship Id="rId41" Type="http://schemas.openxmlformats.org/officeDocument/2006/relationships/hyperlink" Target="consultantplus://offline/ref=62E3FB4C027CE546BB67FF4810EAE2873DDBBB8A989928A1BD5AC880D277FB6F3C3D189DB9FA085EFE265BA3486770E08EDCEB14C046j9y7I" TargetMode="External"/><Relationship Id="rId1" Type="http://schemas.openxmlformats.org/officeDocument/2006/relationships/styles" Target="styles.xml"/><Relationship Id="rId6" Type="http://schemas.openxmlformats.org/officeDocument/2006/relationships/hyperlink" Target="consultantplus://offline/ref=AE50DF9DC798BDE4B3135A154B8D581DED7B2A46DDE5C185A24318C10EE1FC8AE1C1B068FEA4A4D57754F9D4D7r2l1J" TargetMode="External"/><Relationship Id="rId11" Type="http://schemas.openxmlformats.org/officeDocument/2006/relationships/hyperlink" Target="consultantplus://offline/ref=F46519E5755E496365D09B239DF27E95EF74E3D6DEFE54638C6AF8787316ADCE47FFAD28331C9CF691F257DA9D66y1J" TargetMode="External"/><Relationship Id="rId24" Type="http://schemas.openxmlformats.org/officeDocument/2006/relationships/hyperlink" Target="consultantplus://offline/ref=F2BDF9A17EC761CBF9A743A5CF1D7704F0AFDC08E86669806F5B61B04576F2A07238CD8CF7176F177DA67ABCAA276FAA47AFDF448EE6v4E7I" TargetMode="External"/><Relationship Id="rId32" Type="http://schemas.openxmlformats.org/officeDocument/2006/relationships/hyperlink" Target="consultantplus://offline/ref=7CCB367AE770E52F4C3688A94DB6563080F5041D29BBE69FE36291BE89AC3456182A70CD9CF904A21B4D9610496C04401CE909E1611B36e4I" TargetMode="External"/><Relationship Id="rId37" Type="http://schemas.openxmlformats.org/officeDocument/2006/relationships/hyperlink" Target="consultantplus://offline/ref=62E3FB4C027CE546BB67FF4810EAE2873DDBBB8A989928A1BD5AC880D277FB6F3C3D189EB5FE0C5EFE265BA3486770E08EDCEB14C046j9y7I" TargetMode="External"/><Relationship Id="rId40" Type="http://schemas.openxmlformats.org/officeDocument/2006/relationships/hyperlink" Target="consultantplus://offline/ref=62E3FB4C027CE546BB67FF4810EAE2873DDBBB8A989928A1BD5AC880D277FB6F3C3D189DB9FA095EFE265BA3486770E08EDCEB14C046j9y7I" TargetMode="External"/><Relationship Id="rId45" Type="http://schemas.openxmlformats.org/officeDocument/2006/relationships/hyperlink" Target="consultantplus://offline/ref=F01D74A61352DED43CE9E9B8A9686792AC493D3CECBD466826E691D44B4A18A88E8BB586450C0B71CE7AE5091F991D2621719B947Cj8p0I" TargetMode="External"/><Relationship Id="rId5" Type="http://schemas.openxmlformats.org/officeDocument/2006/relationships/hyperlink" Target="consultantplus://offline/ref=AE50DF9DC798BDE4B3135A154B8D581DEC732342DAE7C185A24318C10EE1FC8AE1C1B068FEA4A4D57754F9D4D7r2l1J" TargetMode="External"/><Relationship Id="rId15" Type="http://schemas.openxmlformats.org/officeDocument/2006/relationships/hyperlink" Target="consultantplus://offline/ref=0C97D0338C5C0CCF442F6C546A0114F24C21026EA8659B115FD56C5F825F50B1D24CEC10DB866D7DD4E892AAF1090BE7E8D6AC62FB608AB9kELFM" TargetMode="External"/><Relationship Id="rId23" Type="http://schemas.openxmlformats.org/officeDocument/2006/relationships/hyperlink" Target="consultantplus://offline/ref=F2BDF9A17EC761CBF9A743A5CF1D7704F0AFDC08E86669806F5B61B04576F2A07238CD8FFB1262177DA67ABCAA276FAA47AFDF448EE6v4E7I" TargetMode="External"/><Relationship Id="rId28" Type="http://schemas.openxmlformats.org/officeDocument/2006/relationships/hyperlink" Target="consultantplus://offline/ref=7CCB367AE770E52F4C3688A94DB6563080F5041D29BBE69FE36291BE89AC3456182A70CE9EF802AB4D17861400390E5E1BFF17EB7F186D7631eBI" TargetMode="External"/><Relationship Id="rId36" Type="http://schemas.openxmlformats.org/officeDocument/2006/relationships/hyperlink" Target="consultantplus://offline/ref=4E4BB8DCF5F574005870209F15407904977871587F59E931EF543C800F1A46F3A6F8DA313E7CBEF13D26DCAF7086BEA618958B06CE6B52B308VBM" TargetMode="External"/><Relationship Id="rId10" Type="http://schemas.openxmlformats.org/officeDocument/2006/relationships/hyperlink" Target="consultantplus://offline/ref=F46519E5755E496365D09B239DF27E95EE7FEED3DCFF54638C6AF8787316ADCE47FFAD28331C9CF691F257DA9D66y1J" TargetMode="External"/><Relationship Id="rId19" Type="http://schemas.openxmlformats.org/officeDocument/2006/relationships/hyperlink" Target="consultantplus://offline/ref=F805049445C63B0B1D26C9D6F38B26D9E6133E527BFD844BFC0694465397576D518E3381F9AF6EABAA4FBC28F70702716F65342270FAC3gDM" TargetMode="External"/><Relationship Id="rId31" Type="http://schemas.openxmlformats.org/officeDocument/2006/relationships/hyperlink" Target="consultantplus://offline/ref=7CCB367AE770E52F4C3688A94DB6563080F5041D29BBE69FE36291BE89AC3456182A70CD9CF905A21B4D9610496C04401CE909E1611B36e4I" TargetMode="External"/><Relationship Id="rId44" Type="http://schemas.openxmlformats.org/officeDocument/2006/relationships/hyperlink" Target="consultantplus://offline/ref=F01D74A61352DED43CE9E9B8A9686792AC493D3CECBD466826E691D44B4A18A88E8BB588440D0B71CE7AE5091F991D2621719B947Cj8p0I" TargetMode="External"/><Relationship Id="rId4" Type="http://schemas.openxmlformats.org/officeDocument/2006/relationships/webSettings" Target="webSettings.xml"/><Relationship Id="rId9" Type="http://schemas.openxmlformats.org/officeDocument/2006/relationships/hyperlink" Target="consultantplus://offline/ref=F46519E5755E496365D09B239DF27E95EF77E7D7DBFD54638C6AF8787316ADCE47FFAD28331C9CF691F257DA9D66y1J" TargetMode="External"/><Relationship Id="rId14" Type="http://schemas.openxmlformats.org/officeDocument/2006/relationships/hyperlink" Target="consultantplus://offline/ref=F5CD86BA452388F99D45B8A1A37B37AFF1B05A4D431D8D9E81B8FFFA30AC9A35149005633B15A0AB1621532C83A8AD1BFE6E51D7CDFDgAjFM" TargetMode="External"/><Relationship Id="rId22" Type="http://schemas.openxmlformats.org/officeDocument/2006/relationships/hyperlink" Target="consultantplus://offline/ref=F2BDF9A17EC761CBF9A743A5CF1D7704F0AFDC08E86669806F5B61B04576F2A07238CD8FFB1263177DA67ABCAA276FAA47AFDF448EE6v4E7I" TargetMode="External"/><Relationship Id="rId27" Type="http://schemas.openxmlformats.org/officeDocument/2006/relationships/hyperlink" Target="consultantplus://offline/ref=F2BDF9A17EC761CBF9A743A5CF1D7704F0AFDC08E86669806F5B61B04576F2A07238CD8FFB1563177DA67ABCAA276FAA47AFDF448EE6v4E7I" TargetMode="External"/><Relationship Id="rId30" Type="http://schemas.openxmlformats.org/officeDocument/2006/relationships/hyperlink" Target="consultantplus://offline/ref=7CCB367AE770E52F4C3688A94DB6563080F5041D29BBE69FE36291BE89AC3456182A70CE9AFE05A21B4D9610496C04401CE909E1611B36e4I" TargetMode="External"/><Relationship Id="rId35" Type="http://schemas.openxmlformats.org/officeDocument/2006/relationships/hyperlink" Target="consultantplus://offline/ref=62E3FB4C027CE546BB67FF4810EAE2873DDBBB8A989928A1BD5AC880D277FB6F3C3D189EB5FC0A5EFE265BA3486770E08EDCEB14C046j9y7I" TargetMode="External"/><Relationship Id="rId43" Type="http://schemas.openxmlformats.org/officeDocument/2006/relationships/hyperlink" Target="consultantplus://offline/ref=F01D74A61352DED43CE9E9B8A9686792AC493D3CECBD466826E691D44B4A18A88E8BB584400C0B71CE7AE5091F991D2621719B947Cj8p0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6500</Words>
  <Characters>37050</Characters>
  <Application>Microsoft Office Word</Application>
  <DocSecurity>0</DocSecurity>
  <Lines>308</Lines>
  <Paragraphs>86</Paragraphs>
  <ScaleCrop>false</ScaleCrop>
  <Company/>
  <LinksUpToDate>false</LinksUpToDate>
  <CharactersWithSpaces>43464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2019-12-05T06:18:00Z</dcterms:created>
  <dcterms:modified xsi:type="dcterms:W3CDTF">2019-12-05T06:19:00Z</dcterms:modified>
</cp:coreProperties>
</file>