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68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05"/>
        <w:gridCol w:w="1276"/>
        <w:gridCol w:w="1276"/>
        <w:gridCol w:w="1134"/>
      </w:tblGrid>
      <w:tr w:rsidR="00B765A5" w:rsidRPr="003072EA" w:rsidTr="009D506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72E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B765A5" w:rsidRPr="003072EA" w:rsidTr="009D5063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- 1102</w:t>
            </w:r>
          </w:p>
        </w:tc>
      </w:tr>
      <w:tr w:rsidR="00B765A5" w:rsidRPr="003072EA" w:rsidTr="009D5063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- 402</w:t>
            </w:r>
          </w:p>
        </w:tc>
      </w:tr>
      <w:tr w:rsidR="00B765A5" w:rsidRPr="003072EA" w:rsidTr="009D5063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- 129</w:t>
            </w:r>
          </w:p>
        </w:tc>
      </w:tr>
      <w:tr w:rsidR="00B765A5" w:rsidRPr="003072EA" w:rsidTr="009D506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- 342</w:t>
            </w:r>
          </w:p>
        </w:tc>
      </w:tr>
      <w:tr w:rsidR="00B765A5" w:rsidRPr="003072EA" w:rsidTr="009D5063">
        <w:trPr>
          <w:trHeight w:val="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- 12</w:t>
            </w:r>
          </w:p>
        </w:tc>
      </w:tr>
      <w:tr w:rsidR="00B765A5" w:rsidRPr="003072EA" w:rsidTr="009D5063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- 83</w:t>
            </w:r>
          </w:p>
        </w:tc>
      </w:tr>
      <w:tr w:rsidR="00B765A5" w:rsidRPr="003072EA" w:rsidTr="009D5063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5" w:rsidRPr="003072EA" w:rsidRDefault="00B765A5" w:rsidP="00B765A5">
            <w:pPr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смерти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Default="00B765A5" w:rsidP="00B765A5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+ 449</w:t>
            </w:r>
          </w:p>
        </w:tc>
      </w:tr>
      <w:tr w:rsidR="00B765A5" w:rsidRPr="003072EA" w:rsidTr="009D5063">
        <w:trPr>
          <w:trHeight w:val="16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uppressAutoHyphens/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- 1621</w:t>
            </w:r>
          </w:p>
        </w:tc>
      </w:tr>
      <w:tr w:rsidR="00B765A5" w:rsidRPr="003072EA" w:rsidTr="009D5063">
        <w:trPr>
          <w:trHeight w:val="4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128353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106813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5" w:rsidRPr="003072EA" w:rsidRDefault="00B765A5" w:rsidP="00B765A5">
            <w:pPr>
              <w:spacing w:line="33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-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21540</w:t>
            </w:r>
          </w:p>
        </w:tc>
      </w:tr>
    </w:tbl>
    <w:p w:rsidR="00B765A5" w:rsidRPr="00B765A5" w:rsidRDefault="00B765A5" w:rsidP="00B765A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5A5">
        <w:rPr>
          <w:b/>
          <w:color w:val="000000"/>
          <w:sz w:val="28"/>
          <w:szCs w:val="28"/>
        </w:rPr>
        <w:t>Сведения о регистрации актов гражданского состояния</w:t>
      </w:r>
    </w:p>
    <w:p w:rsidR="00B765A5" w:rsidRPr="00B765A5" w:rsidRDefault="00B765A5" w:rsidP="00B765A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5A5">
        <w:rPr>
          <w:b/>
          <w:color w:val="000000"/>
          <w:sz w:val="28"/>
          <w:szCs w:val="28"/>
        </w:rPr>
        <w:t>в Кировской области за 2018 год</w:t>
      </w:r>
    </w:p>
    <w:p w:rsidR="00B765A5" w:rsidRPr="00B765A5" w:rsidRDefault="00B765A5" w:rsidP="00B765A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5A5">
        <w:rPr>
          <w:b/>
          <w:color w:val="000000"/>
          <w:sz w:val="28"/>
          <w:szCs w:val="28"/>
        </w:rPr>
        <w:t>(в сравнении с 2017 годом)</w:t>
      </w:r>
    </w:p>
    <w:p w:rsidR="00132798" w:rsidRDefault="00132798"/>
    <w:sectPr w:rsidR="0013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A"/>
    <w:rsid w:val="00132798"/>
    <w:rsid w:val="004537BA"/>
    <w:rsid w:val="009D5063"/>
    <w:rsid w:val="00B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CB5F"/>
  <w15:chartTrackingRefBased/>
  <w15:docId w15:val="{7B6D4943-A2AE-4A84-8FB4-4CBEDB0A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3</cp:revision>
  <cp:lastPrinted>2019-03-25T10:12:00Z</cp:lastPrinted>
  <dcterms:created xsi:type="dcterms:W3CDTF">2019-03-25T10:10:00Z</dcterms:created>
  <dcterms:modified xsi:type="dcterms:W3CDTF">2019-03-25T10:19:00Z</dcterms:modified>
</cp:coreProperties>
</file>