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550" w:rsidRPr="00834550" w:rsidRDefault="00834550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br/>
      </w:r>
    </w:p>
    <w:p w:rsidR="00834550" w:rsidRPr="00834550" w:rsidRDefault="0083455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34550" w:rsidRPr="0083455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34550" w:rsidRPr="00834550" w:rsidRDefault="00834550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550">
              <w:rPr>
                <w:rFonts w:ascii="Times New Roman" w:hAnsi="Times New Roman" w:cs="Times New Roman"/>
                <w:sz w:val="24"/>
                <w:szCs w:val="24"/>
              </w:rPr>
              <w:t>8 октября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34550" w:rsidRPr="00834550" w:rsidRDefault="0083455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550">
              <w:rPr>
                <w:rFonts w:ascii="Times New Roman" w:hAnsi="Times New Roman" w:cs="Times New Roman"/>
                <w:sz w:val="24"/>
                <w:szCs w:val="24"/>
              </w:rPr>
              <w:t>N 222</w:t>
            </w:r>
          </w:p>
        </w:tc>
      </w:tr>
    </w:tbl>
    <w:p w:rsidR="00834550" w:rsidRPr="00834550" w:rsidRDefault="0083455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34550" w:rsidRPr="00834550" w:rsidRDefault="008345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4550" w:rsidRPr="00834550" w:rsidRDefault="008345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УКАЗ</w:t>
      </w:r>
    </w:p>
    <w:p w:rsidR="00834550" w:rsidRPr="00834550" w:rsidRDefault="008345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34550" w:rsidRPr="00834550" w:rsidRDefault="008345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ГУБЕРНАТОРА КИРОВСКОЙ ОБЛАСТИ</w:t>
      </w:r>
    </w:p>
    <w:p w:rsidR="00834550" w:rsidRPr="00834550" w:rsidRDefault="008345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34550" w:rsidRPr="00834550" w:rsidRDefault="008345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ОБ УТВЕРЖДЕНИИ ПОЛОЖЕНИЯ О РАССМОТРЕНИИ КОМИССИЕЙ</w:t>
      </w:r>
    </w:p>
    <w:p w:rsidR="00834550" w:rsidRPr="00834550" w:rsidRDefault="008345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ПО КООРДИНАЦИИ РАБОТЫ ПО ПРОТИВОДЕЙСТВИЮ КОРРУПЦИИ</w:t>
      </w:r>
    </w:p>
    <w:p w:rsidR="00834550" w:rsidRPr="00834550" w:rsidRDefault="008345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В КИРОВСКОЙ ОБЛАСТИ ВОПРОСОВ, КАСАЮЩИХСЯ СОБЛЮДЕНИЯ</w:t>
      </w:r>
    </w:p>
    <w:p w:rsidR="00834550" w:rsidRPr="00834550" w:rsidRDefault="008345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ТРЕБОВАНИЙ К СЛУЖЕБНОМУ (ДОЛЖНОСТНОМУ) ПОВЕДЕНИЮ ЛИЦ,</w:t>
      </w:r>
    </w:p>
    <w:p w:rsidR="00834550" w:rsidRPr="00834550" w:rsidRDefault="008345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ЗАМЕЩАЮЩИХ ГОСУДАРСТВЕННЫЕ ДОЛЖНОСТИ КИРОВСКОЙ ОБЛАСТИ</w:t>
      </w:r>
    </w:p>
    <w:p w:rsidR="00834550" w:rsidRPr="00834550" w:rsidRDefault="008345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В ИСПОЛНИТЕЛЬНЫХ ОРГАНАХ ГОСУДАРСТВЕННОЙ ВЛАСТИ</w:t>
      </w:r>
    </w:p>
    <w:p w:rsidR="00834550" w:rsidRPr="00834550" w:rsidRDefault="008345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И ИНЫХ ГОСУДАРСТВЕННЫХ ОРГАНАХ КИРОВСКОЙ ОБЛАСТИ,</w:t>
      </w:r>
    </w:p>
    <w:p w:rsidR="00834550" w:rsidRPr="00834550" w:rsidRDefault="008345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И УРЕГУЛИРОВАНИЯ КОНФЛИКТА ИНТЕРЕСОВ</w:t>
      </w:r>
    </w:p>
    <w:p w:rsidR="00834550" w:rsidRPr="00834550" w:rsidRDefault="00834550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34550" w:rsidRPr="0083455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34550" w:rsidRPr="00834550" w:rsidRDefault="0083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5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834550" w:rsidRPr="00834550" w:rsidRDefault="0083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5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Указов Губернатора Кировской области</w:t>
            </w:r>
          </w:p>
          <w:p w:rsidR="00834550" w:rsidRPr="00834550" w:rsidRDefault="0083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5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08.12.2015 </w:t>
            </w:r>
            <w:hyperlink r:id="rId6" w:history="1">
              <w:r w:rsidRPr="008345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289</w:t>
              </w:r>
            </w:hyperlink>
            <w:r w:rsidRPr="0083455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03.02.2016 </w:t>
            </w:r>
            <w:hyperlink r:id="rId7" w:history="1">
              <w:r w:rsidRPr="008345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29</w:t>
              </w:r>
            </w:hyperlink>
            <w:r w:rsidRPr="0083455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29.12.2017 </w:t>
            </w:r>
            <w:hyperlink r:id="rId8" w:history="1">
              <w:r w:rsidRPr="008345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88</w:t>
              </w:r>
            </w:hyperlink>
            <w:r w:rsidRPr="0083455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834550" w:rsidRPr="00834550" w:rsidRDefault="0083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5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17.05.2019 </w:t>
            </w:r>
            <w:hyperlink r:id="rId9" w:history="1">
              <w:r w:rsidRPr="008345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67</w:t>
              </w:r>
            </w:hyperlink>
            <w:r w:rsidRPr="0083455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25.02.2020 </w:t>
            </w:r>
            <w:hyperlink r:id="rId10" w:history="1">
              <w:r w:rsidRPr="008345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29</w:t>
              </w:r>
            </w:hyperlink>
            <w:r w:rsidRPr="0083455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834550" w:rsidRPr="00834550" w:rsidRDefault="008345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4550" w:rsidRPr="00834550" w:rsidRDefault="008345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1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15.07.2015 N 364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 xml:space="preserve">"О мерах по совершенствованию организации деятельности в области противодействия коррупции", </w:t>
      </w:r>
      <w:hyperlink r:id="rId12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23.09.2015 N 212 "Об образовании комиссии по координации работы по противодействию коррупции в Кировской области" постановляю: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1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о рассмотрении комиссией по координации работы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>по противодействию коррупции в Кировской области вопросов, касающихся соблюдения требований к служебному (должностному) поведению лиц, замещающих государственные должности Кировской области в исполнительных органах государственной власти и иных государственных органах Кировской области, и урегулирования конфликта интересов, согласно приложению.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13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22.08.2013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>N 116 "Об утверждении Положения об экспертной группе по рассмотрению вопросов по соблюдению требований к служебному поведению и урегулированию конфликта интересов в отношении лиц, замещающих государственные должности в исполнительных органах государственной власти и иных государственных органах Кировской области".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3. Настоящий Указ вступает в силу через десять дней после его официального опубликования.</w:t>
      </w:r>
    </w:p>
    <w:p w:rsidR="00834550" w:rsidRPr="00834550" w:rsidRDefault="008345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4550" w:rsidRPr="00834550" w:rsidRDefault="008345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Губернатор</w:t>
      </w:r>
    </w:p>
    <w:p w:rsidR="00834550" w:rsidRPr="00834550" w:rsidRDefault="008345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834550" w:rsidRPr="00834550" w:rsidRDefault="008345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Н.Ю.БЕЛЫХ</w:t>
      </w:r>
    </w:p>
    <w:p w:rsidR="00834550" w:rsidRPr="00834550" w:rsidRDefault="008345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4550" w:rsidRPr="00834550" w:rsidRDefault="008345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4550" w:rsidRPr="00834550" w:rsidRDefault="008345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4550" w:rsidRPr="00834550" w:rsidRDefault="008345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4550" w:rsidRPr="00834550" w:rsidRDefault="008345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4550" w:rsidRPr="00834550" w:rsidRDefault="0083455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Приложение</w:t>
      </w:r>
    </w:p>
    <w:p w:rsidR="00834550" w:rsidRPr="00834550" w:rsidRDefault="008345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4550" w:rsidRPr="00834550" w:rsidRDefault="008345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Утверждено</w:t>
      </w:r>
    </w:p>
    <w:p w:rsidR="00834550" w:rsidRPr="00834550" w:rsidRDefault="008345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Указом</w:t>
      </w:r>
    </w:p>
    <w:p w:rsidR="00834550" w:rsidRPr="00834550" w:rsidRDefault="008345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Губернатора области</w:t>
      </w:r>
    </w:p>
    <w:p w:rsidR="00834550" w:rsidRPr="00834550" w:rsidRDefault="008345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от 8 октября 2015 г. N 222</w:t>
      </w:r>
    </w:p>
    <w:p w:rsidR="00834550" w:rsidRPr="00834550" w:rsidRDefault="008345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4550" w:rsidRPr="00834550" w:rsidRDefault="008345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1"/>
      <w:bookmarkEnd w:id="0"/>
      <w:r w:rsidRPr="00834550">
        <w:rPr>
          <w:rFonts w:ascii="Times New Roman" w:hAnsi="Times New Roman" w:cs="Times New Roman"/>
          <w:sz w:val="24"/>
          <w:szCs w:val="24"/>
        </w:rPr>
        <w:t>ПОЛОЖЕНИЕ</w:t>
      </w:r>
    </w:p>
    <w:p w:rsidR="00834550" w:rsidRPr="00834550" w:rsidRDefault="008345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О РАССМОТРЕНИИ КОМИССИЕЙ ПО КООРДИНАЦИИ РАБОТЫ</w:t>
      </w:r>
    </w:p>
    <w:p w:rsidR="00834550" w:rsidRPr="00834550" w:rsidRDefault="008345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ПО ПРОТИВОДЕЙСТВИЮ КОРРУПЦИИ В КИРОВСКОЙ ОБЛАСТИ ВОПРОСОВ,</w:t>
      </w:r>
    </w:p>
    <w:p w:rsidR="00834550" w:rsidRPr="00834550" w:rsidRDefault="008345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КАСАЮЩИХСЯ СОБЛЮДЕНИЯ ТРЕБОВАНИЙ К СЛУЖЕБНОМУ (ДОЛЖНОСТНОМУ)</w:t>
      </w:r>
    </w:p>
    <w:p w:rsidR="00834550" w:rsidRPr="00834550" w:rsidRDefault="008345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ПОВЕДЕНИЮ ЛИЦ, ЗАМЕЩАЮЩИХ ГОСУДАРСТВЕННЫЕ ДОЛЖНОСТИ</w:t>
      </w:r>
    </w:p>
    <w:p w:rsidR="00834550" w:rsidRPr="00834550" w:rsidRDefault="008345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КИРОВСКОЙ ОБЛАСТИ В ИСПОЛНИТЕЛЬНЫХ ОРГАНАХ ГОСУДАРСТВЕННОЙ</w:t>
      </w:r>
    </w:p>
    <w:p w:rsidR="00834550" w:rsidRPr="00834550" w:rsidRDefault="008345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ВЛАСТИ И ИНЫХ ГОСУДАРСТВЕННЫХ ОРГАНАХ КИРОВСКОЙ ОБЛАСТИ,</w:t>
      </w:r>
    </w:p>
    <w:p w:rsidR="00834550" w:rsidRPr="00834550" w:rsidRDefault="008345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И УРЕГУЛИРОВАНИЯ КОНФЛИКТА ИНТЕРЕСОВ</w:t>
      </w:r>
    </w:p>
    <w:p w:rsidR="00834550" w:rsidRPr="00834550" w:rsidRDefault="00834550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34550" w:rsidRPr="0083455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34550" w:rsidRPr="00834550" w:rsidRDefault="0083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5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834550" w:rsidRPr="00834550" w:rsidRDefault="0083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5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Указов Губернатора Кировской области</w:t>
            </w:r>
          </w:p>
          <w:p w:rsidR="00834550" w:rsidRPr="00834550" w:rsidRDefault="0083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5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08.12.2015 </w:t>
            </w:r>
            <w:hyperlink r:id="rId14" w:history="1">
              <w:r w:rsidRPr="008345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289</w:t>
              </w:r>
            </w:hyperlink>
            <w:r w:rsidRPr="0083455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03.02.2016 </w:t>
            </w:r>
            <w:hyperlink r:id="rId15" w:history="1">
              <w:r w:rsidRPr="008345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29</w:t>
              </w:r>
            </w:hyperlink>
            <w:r w:rsidRPr="0083455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29.12.2017 </w:t>
            </w:r>
            <w:hyperlink r:id="rId16" w:history="1">
              <w:r w:rsidRPr="008345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88</w:t>
              </w:r>
            </w:hyperlink>
            <w:r w:rsidRPr="0083455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834550" w:rsidRPr="00834550" w:rsidRDefault="0083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5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17.05.2019 </w:t>
            </w:r>
            <w:hyperlink r:id="rId17" w:history="1">
              <w:r w:rsidRPr="008345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67</w:t>
              </w:r>
            </w:hyperlink>
            <w:r w:rsidRPr="0083455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25.02.2020 </w:t>
            </w:r>
            <w:hyperlink r:id="rId18" w:history="1">
              <w:r w:rsidRPr="008345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29</w:t>
              </w:r>
            </w:hyperlink>
            <w:r w:rsidRPr="0083455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834550" w:rsidRPr="00834550" w:rsidRDefault="008345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4550" w:rsidRPr="00834550" w:rsidRDefault="008345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1. Настоящим Положением о рассмотрении комиссией по координации работы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>по противодействию коррупции в Кировской области вопросов, касающихся соблюдения требований к служебному (должностному) поведению лиц, замещающих государственные должности Кировской области в исполнительных органах государственной власти и иных государственных органах Кировской области, и урегулирования конфликта интересов (далее - Положение), определяется порядок рассмотрения комиссией по координации работы по противодействию коррупции в Кировской области (далее - комиссия):</w:t>
      </w:r>
    </w:p>
    <w:p w:rsidR="00834550" w:rsidRPr="00834550" w:rsidRDefault="008345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08.12.2015 N 289)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вопросов, касающихся соблюдения требований к служебному (должностному) поведению лиц, замещающих государственные должности в исполнительных органах государственной власти и иных государственных органах Кировской области, для которых федеральными законами не предусмотрено иное (далее - лица, замещающие государственные должности Кировской области), и урегулирования конфликта интересов;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обращения гражданина, замещавшего государственную должность Кировской области в исполнительных органах государственной власти и иных государственных органах Кировской области (далее - государственная должность Кировской области), о даче согласия на замещение должности на условиях трудового договора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его служебные (должностные) обязанности, до истечения двух лет со дня освобождения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>от государственной должности Кировской области;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заявления лица, замещающего государственную должность Кировской области,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>о невозможности по объективным причинам представить сведения о доходах, расходах,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 своих супруги (супруга)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lastRenderedPageBreak/>
        <w:t>и несовершеннолетних детей;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заявления лица, замещающего государственную должность Кировской области,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 xml:space="preserve">о невозможности выполнить требования Федерального </w:t>
      </w:r>
      <w:hyperlink r:id="rId20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от 07.05.2013 N 79-ФЗ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 xml:space="preserve"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 xml:space="preserve">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>не зависящими от его воли или воли его супруги (супруга) и несовершеннолетних детей;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уведомления лица, замещающего государственную должность Кировской области,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34550" w:rsidRPr="00834550" w:rsidRDefault="008345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1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03.02.2016 N 29)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уведомления коммерческой или некоммерческой организации о заключении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>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 организацией входили в его должностные (служебные) обязанности, исполняемые во время замещения государственной должности Кировской области.</w:t>
      </w:r>
    </w:p>
    <w:p w:rsidR="00834550" w:rsidRPr="00834550" w:rsidRDefault="008345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2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29.12.2017 N 88)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2. Основанием для проведения заседания комиссии является решение Губернатора Кировской области, принятое на основании:</w:t>
      </w:r>
    </w:p>
    <w:p w:rsidR="00834550" w:rsidRPr="00834550" w:rsidRDefault="008345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3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17.05.2019 N 67)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6"/>
      <w:bookmarkEnd w:id="1"/>
      <w:r w:rsidRPr="00834550">
        <w:rPr>
          <w:rFonts w:ascii="Times New Roman" w:hAnsi="Times New Roman" w:cs="Times New Roman"/>
          <w:sz w:val="24"/>
          <w:szCs w:val="24"/>
        </w:rPr>
        <w:t xml:space="preserve">2.1. Материалов проверки, проведенной администрацией Губернатора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 xml:space="preserve">и Правительства Кировской области, в соответствии с </w:t>
      </w:r>
      <w:hyperlink r:id="rId24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 xml:space="preserve">на замещение государственных должностей Кировской области в органах исполнительной власти области, и лицами, замещающими государственные должности Кировской области в органах исполнительной власти области, и соблюдения ограничений лицами, замещающими государственные должности Кировской области в органах исполнительной власти области, утвержденного Указом Губернатора Кировской области от 15.12.2009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>N 119 "Об утверждении Положения о проверке достоверности и полноты сведений, представляемых гражданами, претендующими на замещение государственных должностей Кировской области в органах исполнительной власти области, и лицами, замещающими государственные должности Кировской области в органах исполнительной власти области, и соблюдения ограничений лицами, замещающими государственные должности Кировской области в органах исполнительной власти области".</w:t>
      </w:r>
    </w:p>
    <w:p w:rsidR="00834550" w:rsidRPr="00834550" w:rsidRDefault="008345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5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25.02.2020 N 29)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8"/>
      <w:bookmarkEnd w:id="2"/>
      <w:r w:rsidRPr="00834550">
        <w:rPr>
          <w:rFonts w:ascii="Times New Roman" w:hAnsi="Times New Roman" w:cs="Times New Roman"/>
          <w:sz w:val="24"/>
          <w:szCs w:val="24"/>
        </w:rPr>
        <w:t>2.2. Иных материалов о нарушении лицом, замещающим государственную должность Кировской области, требований к служебному поведению, поступивших в администрацию Губернатора и Правительства Кировской области.</w:t>
      </w:r>
    </w:p>
    <w:p w:rsidR="00834550" w:rsidRPr="00834550" w:rsidRDefault="008345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6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25.02.2020 N 29)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0"/>
      <w:bookmarkEnd w:id="3"/>
      <w:r w:rsidRPr="00834550">
        <w:rPr>
          <w:rFonts w:ascii="Times New Roman" w:hAnsi="Times New Roman" w:cs="Times New Roman"/>
          <w:sz w:val="24"/>
          <w:szCs w:val="24"/>
        </w:rPr>
        <w:lastRenderedPageBreak/>
        <w:t>2.3. Обращения гражданина о даче согласия на замещение должности на условиях трудового договора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его служебные (должностные) обязанности, до истечения двух лет со дня освобождения от государственной должности Кировской области.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1"/>
      <w:bookmarkEnd w:id="4"/>
      <w:r w:rsidRPr="00834550">
        <w:rPr>
          <w:rFonts w:ascii="Times New Roman" w:hAnsi="Times New Roman" w:cs="Times New Roman"/>
          <w:sz w:val="24"/>
          <w:szCs w:val="24"/>
        </w:rPr>
        <w:t xml:space="preserve">2.4. Заявления лица, замещающего государственную должность Кировской области,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 xml:space="preserve">о невозможности по объективным причинам представить сведения о доходах, расходах,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своих супруги (супруга)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>и несовершеннолетних детей.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2"/>
      <w:bookmarkEnd w:id="5"/>
      <w:r w:rsidRPr="00834550">
        <w:rPr>
          <w:rFonts w:ascii="Times New Roman" w:hAnsi="Times New Roman" w:cs="Times New Roman"/>
          <w:sz w:val="24"/>
          <w:szCs w:val="24"/>
        </w:rPr>
        <w:t xml:space="preserve">2.5. Заявления лица, замещающего государственную должность Кировской области,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 xml:space="preserve">о невозможности выполнить требования Федерального </w:t>
      </w:r>
      <w:hyperlink r:id="rId27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 xml:space="preserve"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 xml:space="preserve">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>не зависящими от его воли или воли его супруги (супруга) и несовершеннолетних детей.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3"/>
      <w:bookmarkEnd w:id="6"/>
      <w:r w:rsidRPr="00834550">
        <w:rPr>
          <w:rFonts w:ascii="Times New Roman" w:hAnsi="Times New Roman" w:cs="Times New Roman"/>
          <w:sz w:val="24"/>
          <w:szCs w:val="24"/>
        </w:rPr>
        <w:t>2.6. Уведомления лица, замещающего государственную должность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34550" w:rsidRPr="00834550" w:rsidRDefault="008345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(пп. 2.6 введен </w:t>
      </w:r>
      <w:hyperlink r:id="rId28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03.02.2016 N 29)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5"/>
      <w:bookmarkEnd w:id="7"/>
      <w:r w:rsidRPr="00834550">
        <w:rPr>
          <w:rFonts w:ascii="Times New Roman" w:hAnsi="Times New Roman" w:cs="Times New Roman"/>
          <w:sz w:val="24"/>
          <w:szCs w:val="24"/>
        </w:rPr>
        <w:t xml:space="preserve">2.7. Поступившего в соответствии с </w:t>
      </w:r>
      <w:hyperlink r:id="rId29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12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 xml:space="preserve">от 25.12.2008 N 273-ФЗ "О противодействии коррупции" и </w:t>
      </w:r>
      <w:hyperlink r:id="rId30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статьей 64.1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уведомления коммерческой или некоммерческой организации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 xml:space="preserve">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 организацией входили в его должностные (служебные) обязанности, исполняемые во время замещения государственной должности Кировской области, при условии, что указанному гражданину комиссией ранее было отказано во вступлении в трудовые и (или) гражданско-правовые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(или) на выполнение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>в такой организации работы (оказание организации услуг) на условиях гражданско-правового договора комиссией не рассматривался.</w:t>
      </w:r>
    </w:p>
    <w:p w:rsidR="00834550" w:rsidRPr="00834550" w:rsidRDefault="008345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(пп. 2.7 введен </w:t>
      </w:r>
      <w:hyperlink r:id="rId31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29.12.2017 N 88)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77"/>
      <w:bookmarkEnd w:id="8"/>
      <w:r w:rsidRPr="00834550">
        <w:rPr>
          <w:rFonts w:ascii="Times New Roman" w:hAnsi="Times New Roman" w:cs="Times New Roman"/>
          <w:sz w:val="24"/>
          <w:szCs w:val="24"/>
        </w:rPr>
        <w:t xml:space="preserve">3. Обращения, заявления, уведомления, указанные в </w:t>
      </w:r>
      <w:hyperlink w:anchor="P70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подпунктах 2.3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5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2.7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настоящего Положения, подаются на имя Губернатора Кировской области или в кадровую службу иного государственного органа Кировской области.</w:t>
      </w:r>
    </w:p>
    <w:p w:rsidR="00834550" w:rsidRPr="00834550" w:rsidRDefault="008345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29.12.2017 </w:t>
      </w:r>
      <w:hyperlink r:id="rId32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N 88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, от 25.02.2020 </w:t>
      </w:r>
      <w:hyperlink r:id="rId33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N 29</w:t>
        </w:r>
      </w:hyperlink>
      <w:r w:rsidRPr="00834550">
        <w:rPr>
          <w:rFonts w:ascii="Times New Roman" w:hAnsi="Times New Roman" w:cs="Times New Roman"/>
          <w:sz w:val="24"/>
          <w:szCs w:val="24"/>
        </w:rPr>
        <w:t>)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В обращении, предусмотренном </w:t>
      </w:r>
      <w:hyperlink w:anchor="P70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подпунктом 2.3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настоящего Положения, указываются фамилия, имя, отчество гражданина, дата его рождения, замещаемые должности в течение последних двух лет до освобождения от государственной должности Кировской области,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</w:t>
      </w:r>
      <w:r w:rsidRPr="00834550">
        <w:rPr>
          <w:rFonts w:ascii="Times New Roman" w:hAnsi="Times New Roman" w:cs="Times New Roman"/>
          <w:sz w:val="24"/>
          <w:szCs w:val="24"/>
        </w:rPr>
        <w:lastRenderedPageBreak/>
        <w:t xml:space="preserve">гражданином во время замещения им государственной должности Кировской области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>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Заявление, указанное в </w:t>
      </w:r>
      <w:hyperlink w:anchor="P71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подпункте 2.4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в срок, установленный для подачи сведений о доходах, расходах, об имуществе и обязательствах имущественного характера.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Обращения, заявления и уведомления регистрируются в день их поступления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>в управлении делопроизводства администрации Губернатора и Правительства Кировской области или в ином государственном органе Кировской области.</w:t>
      </w:r>
    </w:p>
    <w:p w:rsidR="00834550" w:rsidRPr="00834550" w:rsidRDefault="008345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4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25.02.2020 N 29)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В администрации Губернатора и Правительства Кировской области осуществляется предварительное рассмотрение обращений, заявлений и уведомлений лиц, замещающих (замещавших) государственные должности Кировской области в органах исполнительной власти Кировской области, и по результатам их рассмотрения на каждое из них подготавливается мотивированное заключение.</w:t>
      </w:r>
    </w:p>
    <w:p w:rsidR="00834550" w:rsidRPr="00834550" w:rsidRDefault="008345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5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25.02.2020 N 29)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В кадровой службе иного государственного органа Кировской области осуществляется предварительное рассмотрение обращений, заявлений и уведомлений лица, замещающего (замещавшего) государственную должность Кировской области в ином государственном органе Кировской области, и по результатам их рассмотрения на каждое из них подготавливается мотивированное заключение.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При подготовке предусмотренного </w:t>
      </w:r>
      <w:hyperlink w:anchor="P77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настоящего Положения мотивированного заключения должностные лица администрации Губернатора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 xml:space="preserve">и Правительства Кировской области по поручению руководителя администрации Губернатора и Правительства Кировской области и должностные лица иного государственного органа Кировской области по поручению руководителя иного государственного органа Кировской области имеют право получать в установленном порядке от лиц, представивших в соответствии с </w:t>
      </w:r>
      <w:hyperlink w:anchor="P70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подпунктами 2.3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3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2.6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настоящего Положения обращения, заявления или уведомления, и от лиц, в отношении которых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75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подпунктом 2.7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настоящего Положения представлены уведомления, необходимые пояснения, а руководитель администрации Губернатора и Правительства Кировской области и руководитель иного государственного органа Кировской области могут направлять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организации.</w:t>
      </w:r>
    </w:p>
    <w:p w:rsidR="00834550" w:rsidRPr="00834550" w:rsidRDefault="008345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29.12.2017 </w:t>
      </w:r>
      <w:hyperlink r:id="rId36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N 88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, от 25.02.2020 </w:t>
      </w:r>
      <w:hyperlink r:id="rId37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N 29</w:t>
        </w:r>
      </w:hyperlink>
      <w:r w:rsidRPr="00834550">
        <w:rPr>
          <w:rFonts w:ascii="Times New Roman" w:hAnsi="Times New Roman" w:cs="Times New Roman"/>
          <w:sz w:val="24"/>
          <w:szCs w:val="24"/>
        </w:rPr>
        <w:t>)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Обращение, заявление или уведомление лица, замещающего (замещавшего) государственную должность Кировской области в органе исполнительной власти Кировской области, а также заключение и другие материалы, подготовленные администрацией Губернатора и Правительства Кировской области, в течение тридцати дней со дня поступления обращения, заявления или уведомления представляются председателю комиссии.</w:t>
      </w:r>
    </w:p>
    <w:p w:rsidR="00834550" w:rsidRPr="00834550" w:rsidRDefault="008345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29.12.2017 </w:t>
      </w:r>
      <w:hyperlink r:id="rId38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N 88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, от 25.02.2020 </w:t>
      </w:r>
      <w:hyperlink r:id="rId39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N 29</w:t>
        </w:r>
      </w:hyperlink>
      <w:r w:rsidRPr="00834550">
        <w:rPr>
          <w:rFonts w:ascii="Times New Roman" w:hAnsi="Times New Roman" w:cs="Times New Roman"/>
          <w:sz w:val="24"/>
          <w:szCs w:val="24"/>
        </w:rPr>
        <w:t>)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Обращение, заявление или уведомление лица, замещающего (замещавшего) государственную должность Кировской области в ином государственном органе Кировской области, а также заключение и другие материалы, подготовленные кадровой службой иного государственного органа Кировской области, в течение трех рабочих дней со дня </w:t>
      </w:r>
      <w:r w:rsidRPr="00834550">
        <w:rPr>
          <w:rFonts w:ascii="Times New Roman" w:hAnsi="Times New Roman" w:cs="Times New Roman"/>
          <w:sz w:val="24"/>
          <w:szCs w:val="24"/>
        </w:rPr>
        <w:lastRenderedPageBreak/>
        <w:t>поступления обращения, заявления или уведомления направляются секретарю комиссии, который представляет их председателю комиссии. При этом срок представления обращения, заявления, уведомления, заключения и других материалов председателю комиссии не может превышать тридцать дней со дня регистрации обращения, заявления или уведомления в ином государственном органе Кировской области.</w:t>
      </w:r>
    </w:p>
    <w:p w:rsidR="00834550" w:rsidRPr="00834550" w:rsidRDefault="008345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0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29.12.2017 N 88)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В случае направления запросов обращение, заявление или уведомление, а также заключение и другие материалы представляются председателю комиссии в течение шестидесяти дней со дня поступления обращения, заявления или уведомления. Указанный срок может быть продлен, но не более чем на тридцать дней.</w:t>
      </w:r>
    </w:p>
    <w:p w:rsidR="00834550" w:rsidRPr="00834550" w:rsidRDefault="008345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1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29.12.2017 N 88)</w:t>
      </w:r>
    </w:p>
    <w:p w:rsidR="00834550" w:rsidRPr="00834550" w:rsidRDefault="008345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(п. 3 в ред. </w:t>
      </w:r>
      <w:hyperlink r:id="rId42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03.02.2016 N 29)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3-1. Мотивированное заключение, предусмотренное </w:t>
      </w:r>
      <w:hyperlink w:anchor="P77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настоящего Положения, должно содержать: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информацию, изложенную в обращениях, заявлениях и уведомлениях, указанных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70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подпунктах 2.3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5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2.7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информацию, полученную от федеральных государственных органов, органов государственной власти субъектов Российской Федерации, органов местного самоуправления и заинтересованных организаций на основании запросов;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мотивированный вывод по результатам предварительного рассмотрения обращений, заявлений и уведомлений, указанных в </w:t>
      </w:r>
      <w:hyperlink w:anchor="P70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подпунктах 2.3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5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2.7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рекомендации для принятия одного из решений в соответствии с </w:t>
      </w:r>
      <w:hyperlink w:anchor="P118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37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16-2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или иного решения.</w:t>
      </w:r>
    </w:p>
    <w:p w:rsidR="00834550" w:rsidRPr="00834550" w:rsidRDefault="008345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(п. 3-1 введен </w:t>
      </w:r>
      <w:hyperlink r:id="rId43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29.12.2017 N 88)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4. В случае если в заявлении, указанном в </w:t>
      </w:r>
      <w:hyperlink w:anchor="P71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подпункте 2.4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 xml:space="preserve">и в подготовленном по результатам его рассмотрения мотивированном заключении содержатся достаточные основания, позволяющие сделать вывод, что причина непредставления лицом, замещающим государственную должность Кировской области, сведений о доходах, расходах, об имуществе и обязательствах имущественного характера является объективной и уважительной, комиссия может принять решение, предусмотренное </w:t>
      </w:r>
      <w:hyperlink w:anchor="P125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абзацем вторым пункта 15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В случае если в заявлении, указанном в </w:t>
      </w:r>
      <w:hyperlink w:anchor="P72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подпункте 2.5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 xml:space="preserve">и в подготовленном по результатам его рассмотрения заключении содержатся достаточные основания, позволяющие сделать вывод, что обстоятельства, препятствующие выполнению требований Федерального </w:t>
      </w:r>
      <w:hyperlink r:id="rId44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объективными, комиссия может принять решение, предусмотренное </w:t>
      </w:r>
      <w:hyperlink w:anchor="P129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абзацем вторым пункта 16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В случае если в уведомлении, указанном в </w:t>
      </w:r>
      <w:hyperlink w:anchor="P73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подпункте 2.6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 xml:space="preserve">и в подготовленном по результатам его рассмотрения мотивированном заключении содержатся достаточные основания, позволяющие сделать вывод, что при исполнении должностных обязанностей лицом, представившим уведомление, конфликт интересов отсутствует, комиссия может принять решение, предусмотренное </w:t>
      </w:r>
      <w:hyperlink w:anchor="P134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абзацем вторым пункта 16-1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По указанию председателя комиссии заключение и принятое на его основании </w:t>
      </w:r>
      <w:r w:rsidRPr="00834550">
        <w:rPr>
          <w:rFonts w:ascii="Times New Roman" w:hAnsi="Times New Roman" w:cs="Times New Roman"/>
          <w:sz w:val="24"/>
          <w:szCs w:val="24"/>
        </w:rPr>
        <w:lastRenderedPageBreak/>
        <w:t xml:space="preserve">решение доводятся до сведения членов комиссии на ближайшем заседании комиссии. Лицо, представившее обращение, заявление или уведомление, должно быть проинформировано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>в письменном виде о принятом решении в течение пятнадцати дней со дня его принятия.</w:t>
      </w:r>
    </w:p>
    <w:p w:rsidR="00834550" w:rsidRPr="00834550" w:rsidRDefault="008345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5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29.12.2017 N 88)</w:t>
      </w:r>
    </w:p>
    <w:p w:rsidR="00834550" w:rsidRPr="00834550" w:rsidRDefault="008345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(п. 4 в ред. </w:t>
      </w:r>
      <w:hyperlink r:id="rId46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03.02.2016 N 29)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5. Дата и место проведения заседания комиссии определяются председателем комиссии.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6. Секретарь комиссии обеспечивает подготовку вопросов, подлежащих рассмотрению на заседании комиссии, а также информирование членов комиссии, лица, замещающего государственную должность Кировской области, о повестке дня, дате, времени и месте проведения заседания не позднее чем за семь рабочих дней до дня заседания.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7. Заседание комиссии считается правомочным, если на нем присутствует не менее двух третей от общего числа членов комиссии.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8. Все члены комиссии при принятии решений обладают равными правами.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9. Заседание комиссии проводится, как правило, в присутствии лица, представившего в соответствии с </w:t>
      </w:r>
      <w:hyperlink w:anchor="P70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подпунктами 2.3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3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2.6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настоящего Положения обращение, заявление или уведомление. О намерении лично присутствовать на заседании комиссии лицо, представившее обращение, заявление или уведомление, указывает в заявлении, обращении или уведомлении.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Заседания комиссии могут проводиться в отсутствие лица, представившего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70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подпунктами 2.3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3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2.6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настоящего Положения обращение, заявление или уведомление, в случае: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если в обращении, заявлении или уведомлении не содержится указания о намерении лица, представившего обращение, заявление или уведомление, лично присутствовать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>на заседании комиссии;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если лицо, представившее обращение, заявление или уведомление, намеревающееся лично присутствовать на заседании комиссии и надлежащим образом извещенное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>о времени и месте его проведения, не явилось на заседание комиссии.</w:t>
      </w:r>
    </w:p>
    <w:p w:rsidR="00834550" w:rsidRPr="00834550" w:rsidRDefault="008345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(п. 9 в ред. </w:t>
      </w:r>
      <w:hyperlink r:id="rId47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03.02.2016 N 29)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10. На заседание комиссии по решению председателя комиссии могут приглашаться должностные лица государственных органов, органов государственной власти Кировской области, органов местного самоуправления, а также представители заинтересованных организаций.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11. На заседании комиссии в порядке, определяемом председателем комиссии, заслушиваются пояснения лица, замещающего государственную должность Кировской области,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государственную должность Кировской области, могут быть заслушаны иные лица и рассмотрены представленные ими материалы.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12. Члены комиссии и лица, участвовавшие в ее заседании, не вправе разглашать сведения, ставшие им известными в ходе заседания комиссии.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18"/>
      <w:bookmarkEnd w:id="9"/>
      <w:r w:rsidRPr="00834550">
        <w:rPr>
          <w:rFonts w:ascii="Times New Roman" w:hAnsi="Times New Roman" w:cs="Times New Roman"/>
          <w:sz w:val="24"/>
          <w:szCs w:val="24"/>
        </w:rPr>
        <w:t xml:space="preserve">13. По итогам рассмотрения материалов в соответствии с </w:t>
      </w:r>
      <w:hyperlink w:anchor="P66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подпунктами 2.1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8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2.2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настоящего Положения комиссия может принять одно из следующих решений: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lastRenderedPageBreak/>
        <w:t xml:space="preserve">установить, что в рассматриваемом случае не содержится признаков нарушения лицом, замещающим государственную должность Кировской области, требований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>к служебному (должностному) поведению;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установить, что в рассматриваемом случае имеются признаки нарушения лицом, замещающим государственную должность Кировской области, требований к служебному (должностному) поведению.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14. По итогам рассмотрения обращения в соответствии с </w:t>
      </w:r>
      <w:hyperlink w:anchor="P70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подпунктом 2.3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настоящего Положения комиссия может принять одно из следующих решений: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дать гражданину согласие на замещение должности на условиях трудового договора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его служебные (должностные) обязанности;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отказать гражданину в даче согласия на замещение должности на условиях трудового договора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его служебные (должностные) обязанности.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15. По итогам рассмотрения заявления в соответствии с </w:t>
      </w:r>
      <w:hyperlink w:anchor="P71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подпунктом 2.4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настоящего Положения комиссия может принять одно из следующих решений: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25"/>
      <w:bookmarkEnd w:id="10"/>
      <w:r w:rsidRPr="00834550">
        <w:rPr>
          <w:rFonts w:ascii="Times New Roman" w:hAnsi="Times New Roman" w:cs="Times New Roman"/>
          <w:sz w:val="24"/>
          <w:szCs w:val="24"/>
        </w:rPr>
        <w:t xml:space="preserve">признать, что причина непредставления лицом, замещающим государственную должность Кировской области, сведений о доходах, расходах, об имуществе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признать, что причина непредставления лицом, замещающим государственную должность Кировской области, сведений о доходах, расходах, об имуществе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государственную должность Кировской области, принять меры по представлению указанных сведений;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признать, что причина непредставления лицом, замещающим государственную должность Кировской области, сведений о доходах, расходах, об имуществе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 лицу, замещающему государственную должность Кировской области, принимаются меры в соответствии с действующим законодательством.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16. По итогам рассмотрения заявления, указанного в </w:t>
      </w:r>
      <w:hyperlink w:anchor="P72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подпункте 2.5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может принять одно из следующих решений: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29"/>
      <w:bookmarkEnd w:id="11"/>
      <w:r w:rsidRPr="00834550">
        <w:rPr>
          <w:rFonts w:ascii="Times New Roman" w:hAnsi="Times New Roman" w:cs="Times New Roman"/>
          <w:sz w:val="24"/>
          <w:szCs w:val="24"/>
        </w:rPr>
        <w:t xml:space="preserve">признать, что обстоятельства, препятствующие выполнению лицом, замещающим государственную должность Кировской области, требований Федерального </w:t>
      </w:r>
      <w:hyperlink r:id="rId48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lastRenderedPageBreak/>
        <w:t xml:space="preserve">признать, что обстоятельства, препятствующие выполнению лицом, замещающим государственную должность Кировской области, требований Федерального </w:t>
      </w:r>
      <w:hyperlink r:id="rId49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объективными.</w:t>
      </w:r>
    </w:p>
    <w:p w:rsidR="00834550" w:rsidRPr="00834550" w:rsidRDefault="008345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(п. 16 в ред. </w:t>
      </w:r>
      <w:hyperlink r:id="rId50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03.02.2016 N 29)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16-1. По итогам рассмотрения уведомления, указанного в </w:t>
      </w:r>
      <w:hyperlink w:anchor="P73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подпункте 2.6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может принять одно из следующих решений: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признать, что при исполнении должностных обязанностей лицом, представившим уведомление, конфликт интересов отсутствует;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34"/>
      <w:bookmarkEnd w:id="12"/>
      <w:r w:rsidRPr="00834550">
        <w:rPr>
          <w:rFonts w:ascii="Times New Roman" w:hAnsi="Times New Roman" w:cs="Times New Roman"/>
          <w:sz w:val="24"/>
          <w:szCs w:val="24"/>
        </w:rPr>
        <w:t>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признать, что лицом, представившим уведомление, не соблюдались требования об урегулировании конфликта интересов. О принятом решении секретарь комиссии уведомляет должностное лицо государственного органа, уполномоченное применять меры юридической ответственности, предусмотренные законодательством Российской Федерации.</w:t>
      </w:r>
    </w:p>
    <w:p w:rsidR="00834550" w:rsidRPr="00834550" w:rsidRDefault="008345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(п. 16-1 введен </w:t>
      </w:r>
      <w:hyperlink r:id="rId51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03.02.2016 N 29)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37"/>
      <w:bookmarkEnd w:id="13"/>
      <w:r w:rsidRPr="00834550">
        <w:rPr>
          <w:rFonts w:ascii="Times New Roman" w:hAnsi="Times New Roman" w:cs="Times New Roman"/>
          <w:sz w:val="24"/>
          <w:szCs w:val="24"/>
        </w:rPr>
        <w:t xml:space="preserve">16-2. По итогам рассмотрения уведомлений, указанных в </w:t>
      </w:r>
      <w:hyperlink w:anchor="P75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подпункте 2.7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может принять одно из следующих решений: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дать согласие на замещение гражданином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договора;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установить, что замещение гражданином должности в коммерческой или некоммерческой и (или) выполнение им в такой организации работ (оказание такой организации услуг) на условиях гражданско-правового договора нарушают требования </w:t>
      </w:r>
      <w:hyperlink r:id="rId52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статьи 12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N 273-ФЗ "О противодействии коррупции".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>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834550" w:rsidRPr="00834550" w:rsidRDefault="008345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(п. 16-2 введен </w:t>
      </w:r>
      <w:hyperlink r:id="rId53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29.12.2017 N 88)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17. Комиссия вправе принять иное, чем предусмотрено </w:t>
      </w:r>
      <w:hyperlink w:anchor="P118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37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16-2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834550" w:rsidRPr="00834550" w:rsidRDefault="008345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03.02.2016 </w:t>
      </w:r>
      <w:hyperlink r:id="rId54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N 29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, от 29.12.2017 </w:t>
      </w:r>
      <w:hyperlink r:id="rId55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N 88</w:t>
        </w:r>
      </w:hyperlink>
      <w:r w:rsidRPr="00834550">
        <w:rPr>
          <w:rFonts w:ascii="Times New Roman" w:hAnsi="Times New Roman" w:cs="Times New Roman"/>
          <w:sz w:val="24"/>
          <w:szCs w:val="24"/>
        </w:rPr>
        <w:t>)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18. В случае установления комиссией факта совершения лицом, замещающим государственную должность Кировской области, действия (бездействия), содержащего признаки административного правонарушения или состава преступления, комиссия направляет информацию о совершении указанного действия (бездействии)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>и подтверждающие такой факт документы в правоохранительные органы.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19.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lastRenderedPageBreak/>
        <w:t>20. Решение комиссии оформляется протоколом, который подписывается председателем и секретарем комиссии.</w:t>
      </w:r>
    </w:p>
    <w:p w:rsidR="00834550" w:rsidRPr="00834550" w:rsidRDefault="008345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(п. 20 в ред. </w:t>
      </w:r>
      <w:hyperlink r:id="rId56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03.02.2016 N 29)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20-1. В случае если в обращениях, заявлениях, уведомлениях, предусмотренных </w:t>
      </w:r>
      <w:hyperlink w:anchor="P70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подпунктами 2.3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3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2.6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настоящего Положения, не содержится указания о намерении представивших их лиц лично присутствовать на заседании комиссии, а также в случае рассмотрения уведомления, предусмотренного </w:t>
      </w:r>
      <w:hyperlink w:anchor="P75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подпунктом 2.7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настоящего Положения, голосование по вынесенным на заседание комиссии вопросам, связанным с рассмотрением таких обращений, заявлений, уведомлений, по решению председателя комиссии может проводиться заочно путем направления членам комиссии опросных листов и иных материалов.</w:t>
      </w:r>
    </w:p>
    <w:p w:rsidR="00834550" w:rsidRPr="00834550" w:rsidRDefault="008345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7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29.12.2017 N 88)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При заполнении опросного листа член комиссии должен однозначно выразить свое мнение в отношении предлагаемого комиссией решения, проголосовав за или против него. Подписанный членом комиссии опросный лист направляется в комиссию не позднее трех рабочих дней со дня его получения.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Решение комиссии, принятое по итогам заочного голосования, оформляется протоколом в соответствии с требованиями </w:t>
      </w:r>
      <w:hyperlink w:anchor="P152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пункта 21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настоящего Положения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>и направляется членам комиссии и заинтересованным лицам в течение семи рабочих дней после подписания протокола.</w:t>
      </w:r>
    </w:p>
    <w:p w:rsidR="00834550" w:rsidRPr="00834550" w:rsidRDefault="008345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(п. 20-1 введен </w:t>
      </w:r>
      <w:hyperlink r:id="rId58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03.02.2016 N 29)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52"/>
      <w:bookmarkEnd w:id="14"/>
      <w:r w:rsidRPr="00834550">
        <w:rPr>
          <w:rFonts w:ascii="Times New Roman" w:hAnsi="Times New Roman" w:cs="Times New Roman"/>
          <w:sz w:val="24"/>
          <w:szCs w:val="24"/>
        </w:rPr>
        <w:t>21. В протоколе заседания комиссии указываются: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дата заседания комиссии, фамилии, имена, отчества членов комиссии и других лиц, присутствовавших на заседании;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информация о том, что заседание комиссии осуществлялось в порядке, предусмотренном настоящим Положением;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формулировка каждого из рассматриваемых на заседании комиссии вопросов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>с указанием фамилии, имени, отчества, должности лица, замещающего государственную должность Кировской области, в отношении которого рассматривался вопрос;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источник информации, содержащей основания для проведения заседания комиссии, </w:t>
      </w:r>
      <w:r>
        <w:rPr>
          <w:rFonts w:ascii="Times New Roman" w:hAnsi="Times New Roman" w:cs="Times New Roman"/>
          <w:sz w:val="24"/>
          <w:szCs w:val="24"/>
        </w:rPr>
        <w:br/>
      </w:r>
      <w:r w:rsidRPr="00834550">
        <w:rPr>
          <w:rFonts w:ascii="Times New Roman" w:hAnsi="Times New Roman" w:cs="Times New Roman"/>
          <w:sz w:val="24"/>
          <w:szCs w:val="24"/>
        </w:rPr>
        <w:t>и дата поступления информации;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содержание пояснений лица, замещающего государственную должность Кировской области, и других лиц по существу рассматриваемых вопросов;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фамилии, имена, отчества выступивших на заседании лиц и краткое изложение 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15" w:name="_GoBack"/>
      <w:bookmarkEnd w:id="15"/>
      <w:r w:rsidRPr="00834550">
        <w:rPr>
          <w:rFonts w:ascii="Times New Roman" w:hAnsi="Times New Roman" w:cs="Times New Roman"/>
          <w:sz w:val="24"/>
          <w:szCs w:val="24"/>
        </w:rPr>
        <w:t>их выступлений;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другие сведения;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результаты голосования;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решение и обоснование его принятия.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22.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23. Выписка из протокола комиссии направляется лицу, замещающему </w:t>
      </w:r>
      <w:r w:rsidRPr="00834550">
        <w:rPr>
          <w:rFonts w:ascii="Times New Roman" w:hAnsi="Times New Roman" w:cs="Times New Roman"/>
          <w:sz w:val="24"/>
          <w:szCs w:val="24"/>
        </w:rPr>
        <w:lastRenderedPageBreak/>
        <w:t>государственную должность Кировской области, либо гражданину в течение пяти рабочих дней после подписания протокола заседания комиссии.</w:t>
      </w:r>
    </w:p>
    <w:p w:rsidR="00834550" w:rsidRPr="00834550" w:rsidRDefault="008345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 xml:space="preserve">(п. 23 в ред. </w:t>
      </w:r>
      <w:hyperlink r:id="rId59" w:history="1">
        <w:r w:rsidRPr="00834550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834550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03.02.2016 N 29)</w:t>
      </w:r>
    </w:p>
    <w:p w:rsidR="00834550" w:rsidRPr="00834550" w:rsidRDefault="00834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550">
        <w:rPr>
          <w:rFonts w:ascii="Times New Roman" w:hAnsi="Times New Roman" w:cs="Times New Roman"/>
          <w:sz w:val="24"/>
          <w:szCs w:val="24"/>
        </w:rPr>
        <w:t>24. Решение комиссии может быть обжаловано в порядке, установленном законодательством Российской Федерации.</w:t>
      </w:r>
    </w:p>
    <w:p w:rsidR="00834550" w:rsidRPr="00834550" w:rsidRDefault="008345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4550" w:rsidRPr="00834550" w:rsidRDefault="008345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4550" w:rsidRPr="00834550" w:rsidRDefault="0083455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C6C2F" w:rsidRPr="00834550" w:rsidRDefault="000C6C2F">
      <w:pPr>
        <w:rPr>
          <w:rFonts w:ascii="Times New Roman" w:hAnsi="Times New Roman" w:cs="Times New Roman"/>
          <w:sz w:val="24"/>
          <w:szCs w:val="24"/>
        </w:rPr>
      </w:pPr>
    </w:p>
    <w:sectPr w:rsidR="000C6C2F" w:rsidRPr="00834550" w:rsidSect="00FE6959">
      <w:footerReference w:type="default" r:id="rId60"/>
      <w:pgSz w:w="11906" w:h="16838" w:code="9"/>
      <w:pgMar w:top="540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5B1" w:rsidRDefault="002745B1" w:rsidP="00834550">
      <w:pPr>
        <w:spacing w:after="0" w:line="240" w:lineRule="auto"/>
      </w:pPr>
      <w:r>
        <w:separator/>
      </w:r>
    </w:p>
  </w:endnote>
  <w:endnote w:type="continuationSeparator" w:id="0">
    <w:p w:rsidR="002745B1" w:rsidRDefault="002745B1" w:rsidP="0083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864789"/>
      <w:docPartObj>
        <w:docPartGallery w:val="Page Numbers (Bottom of Page)"/>
        <w:docPartUnique/>
      </w:docPartObj>
    </w:sdtPr>
    <w:sdtContent>
      <w:p w:rsidR="00834550" w:rsidRDefault="0083455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834550" w:rsidRDefault="008345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5B1" w:rsidRDefault="002745B1" w:rsidP="00834550">
      <w:pPr>
        <w:spacing w:after="0" w:line="240" w:lineRule="auto"/>
      </w:pPr>
      <w:r>
        <w:separator/>
      </w:r>
    </w:p>
  </w:footnote>
  <w:footnote w:type="continuationSeparator" w:id="0">
    <w:p w:rsidR="002745B1" w:rsidRDefault="002745B1" w:rsidP="008345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50"/>
    <w:rsid w:val="000C6C2F"/>
    <w:rsid w:val="002745B1"/>
    <w:rsid w:val="007D7985"/>
    <w:rsid w:val="00834550"/>
    <w:rsid w:val="00CE67F9"/>
    <w:rsid w:val="00DE5EEE"/>
    <w:rsid w:val="00E4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7D09B-9D6C-4199-9E4F-456FFE28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4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45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34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4550"/>
  </w:style>
  <w:style w:type="paragraph" w:styleId="a5">
    <w:name w:val="footer"/>
    <w:basedOn w:val="a"/>
    <w:link w:val="a6"/>
    <w:uiPriority w:val="99"/>
    <w:unhideWhenUsed/>
    <w:rsid w:val="00834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4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4C0EFC9790C64AE2D5B12B606D992C0E1DF9A22A36D3A2011C7792AF5F8C5C40C677B124EF610674FE57E886F54C38DWEUBJ" TargetMode="External"/><Relationship Id="rId18" Type="http://schemas.openxmlformats.org/officeDocument/2006/relationships/hyperlink" Target="consultantplus://offline/ref=74C0EFC9790C64AE2D5B12B606D992C0E1DF9A22A46F3D2D19C82420FDA1C9C60B68241749E710664AFB7E89725D97DEAFBAF02215EACA6C240A9DB6W8UDJ" TargetMode="External"/><Relationship Id="rId26" Type="http://schemas.openxmlformats.org/officeDocument/2006/relationships/hyperlink" Target="consultantplus://offline/ref=74C0EFC9790C64AE2D5B12B606D992C0E1DF9A22A46F3D2D19C82420FDA1C9C60B68241749E710664AFB7E89755D97DEAFBAF02215EACA6C240A9DB6W8UDJ" TargetMode="External"/><Relationship Id="rId39" Type="http://schemas.openxmlformats.org/officeDocument/2006/relationships/hyperlink" Target="consultantplus://offline/ref=74C0EFC9790C64AE2D5B12B606D992C0E1DF9A22A46F3D2D19C82420FDA1C9C60B68241749E710664AFB7E89755D97DEAFBAF02215EACA6C240A9DB6W8UDJ" TargetMode="External"/><Relationship Id="rId21" Type="http://schemas.openxmlformats.org/officeDocument/2006/relationships/hyperlink" Target="consultantplus://offline/ref=74C0EFC9790C64AE2D5B12B606D992C0E1DF9A22AC6C36201BC7792AF5F8C5C40C677B004EAE1C674AFB7F887A0292CBBEE2FD270EF4C97138089FWBU4J" TargetMode="External"/><Relationship Id="rId34" Type="http://schemas.openxmlformats.org/officeDocument/2006/relationships/hyperlink" Target="consultantplus://offline/ref=74C0EFC9790C64AE2D5B12B606D992C0E1DF9A22A46F3D2D19C82420FDA1C9C60B68241749E710664AFB7E89755D97DEAFBAF02215EACA6C240A9DB6W8UDJ" TargetMode="External"/><Relationship Id="rId42" Type="http://schemas.openxmlformats.org/officeDocument/2006/relationships/hyperlink" Target="consultantplus://offline/ref=74C0EFC9790C64AE2D5B12B606D992C0E1DF9A22AC6C36201BC7792AF5F8C5C40C677B004EAE1C674AFB7F8C7A0292CBBEE2FD270EF4C97138089FWBU4J" TargetMode="External"/><Relationship Id="rId47" Type="http://schemas.openxmlformats.org/officeDocument/2006/relationships/hyperlink" Target="consultantplus://offline/ref=74C0EFC9790C64AE2D5B12B606D992C0E1DF9A22AC6C36201BC7792AF5F8C5C40C677B004EAE1C674AFB7D897A0292CBBEE2FD270EF4C97138089FWBU4J" TargetMode="External"/><Relationship Id="rId50" Type="http://schemas.openxmlformats.org/officeDocument/2006/relationships/hyperlink" Target="consultantplus://offline/ref=74C0EFC9790C64AE2D5B12B606D992C0E1DF9A22AC6C36201BC7792AF5F8C5C40C677B004EAE1C674AFB7D8C7A0292CBBEE2FD270EF4C97138089FWBU4J" TargetMode="External"/><Relationship Id="rId55" Type="http://schemas.openxmlformats.org/officeDocument/2006/relationships/hyperlink" Target="consultantplus://offline/ref=74C0EFC9790C64AE2D5B12B606D992C0E1DF9A22A4683D2E18CE2420FDA1C9C60B68241749E710664AFB7E88755D97DEAFBAF02215EACA6C240A9DB6W8UDJ" TargetMode="External"/><Relationship Id="rId7" Type="http://schemas.openxmlformats.org/officeDocument/2006/relationships/hyperlink" Target="consultantplus://offline/ref=74C0EFC9790C64AE2D5B12B606D992C0E1DF9A22AC6C36201BC7792AF5F8C5C40C677B004EAE1C674AFB7E8C7A0292CBBEE2FD270EF4C97138089FWBU4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4C0EFC9790C64AE2D5B12B606D992C0E1DF9A22A4683D2E18CE2420FDA1C9C60B68241749E710664AFB7E8B765D97DEAFBAF02215EACA6C240A9DB6W8UDJ" TargetMode="External"/><Relationship Id="rId20" Type="http://schemas.openxmlformats.org/officeDocument/2006/relationships/hyperlink" Target="consultantplus://offline/ref=74C0EFC9790C64AE2D5B0CBB10B5CEC9E2D5C329A269357F45982277A2F1CF9359287A4E0AA6036749E57C8B73W5U6J" TargetMode="External"/><Relationship Id="rId29" Type="http://schemas.openxmlformats.org/officeDocument/2006/relationships/hyperlink" Target="consultantplus://offline/ref=74C0EFC9790C64AE2D5B0CBB10B5CEC9E2D0C42CA26E357F45982277A2F1CF934B28224009A849360EAE738B7448C38CF5EDFD20W1U0J" TargetMode="External"/><Relationship Id="rId41" Type="http://schemas.openxmlformats.org/officeDocument/2006/relationships/hyperlink" Target="consultantplus://offline/ref=74C0EFC9790C64AE2D5B12B606D992C0E1DF9A22A4683D2E18CE2420FDA1C9C60B68241749E710664AFB7E89735D97DEAFBAF02215EACA6C240A9DB6W8UDJ" TargetMode="External"/><Relationship Id="rId54" Type="http://schemas.openxmlformats.org/officeDocument/2006/relationships/hyperlink" Target="consultantplus://offline/ref=74C0EFC9790C64AE2D5B12B606D992C0E1DF9A22AC6C36201BC7792AF5F8C5C40C677B004EAE1C674AFB7A8D7A0292CBBEE2FD270EF4C97138089FWBU4J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C0EFC9790C64AE2D5B12B606D992C0E1DF9A22AC6F3B2810C7792AF5F8C5C40C677B004EAE1C674AFB7E8C7A0292CBBEE2FD270EF4C97138089FWBU4J" TargetMode="External"/><Relationship Id="rId11" Type="http://schemas.openxmlformats.org/officeDocument/2006/relationships/hyperlink" Target="consultantplus://offline/ref=74C0EFC9790C64AE2D5B0CBB10B5CEC9E3D3CC2DA263357F45982277A2F1CF9359287A4E0AA6036749E57C8B73W5U6J" TargetMode="External"/><Relationship Id="rId24" Type="http://schemas.openxmlformats.org/officeDocument/2006/relationships/hyperlink" Target="consultantplus://offline/ref=74C0EFC9790C64AE2D5B12B606D992C0E1DF9A22A46F3E291DC52420FDA1C9C60B68241749E710664AFB7F8F705D97DEAFBAF02215EACA6C240A9DB6W8UDJ" TargetMode="External"/><Relationship Id="rId32" Type="http://schemas.openxmlformats.org/officeDocument/2006/relationships/hyperlink" Target="consultantplus://offline/ref=74C0EFC9790C64AE2D5B12B606D992C0E1DF9A22A4683D2E18CE2420FDA1C9C60B68241749E710664AFB7E8A795D97DEAFBAF02215EACA6C240A9DB6W8UDJ" TargetMode="External"/><Relationship Id="rId37" Type="http://schemas.openxmlformats.org/officeDocument/2006/relationships/hyperlink" Target="consultantplus://offline/ref=74C0EFC9790C64AE2D5B12B606D992C0E1DF9A22A46F3D2D19C82420FDA1C9C60B68241749E710664AFB7E89755D97DEAFBAF02215EACA6C240A9DB6W8UDJ" TargetMode="External"/><Relationship Id="rId40" Type="http://schemas.openxmlformats.org/officeDocument/2006/relationships/hyperlink" Target="consultantplus://offline/ref=74C0EFC9790C64AE2D5B12B606D992C0E1DF9A22A4683D2E18CE2420FDA1C9C60B68241749E710664AFB7E89705D97DEAFBAF02215EACA6C240A9DB6W8UDJ" TargetMode="External"/><Relationship Id="rId45" Type="http://schemas.openxmlformats.org/officeDocument/2006/relationships/hyperlink" Target="consultantplus://offline/ref=74C0EFC9790C64AE2D5B12B606D992C0E1DF9A22A4683D2E18CE2420FDA1C9C60B68241749E710664AFB7E89795D97DEAFBAF02215EACA6C240A9DB6W8UDJ" TargetMode="External"/><Relationship Id="rId53" Type="http://schemas.openxmlformats.org/officeDocument/2006/relationships/hyperlink" Target="consultantplus://offline/ref=74C0EFC9790C64AE2D5B12B606D992C0E1DF9A22A4683D2E18CE2420FDA1C9C60B68241749E710664AFB7E88715D97DEAFBAF02215EACA6C240A9DB6W8UDJ" TargetMode="External"/><Relationship Id="rId58" Type="http://schemas.openxmlformats.org/officeDocument/2006/relationships/hyperlink" Target="consultantplus://offline/ref=74C0EFC9790C64AE2D5B12B606D992C0E1DF9A22AC6C36201BC7792AF5F8C5C40C677B004EAE1C674AFB7A827A0292CBBEE2FD270EF4C97138089FWBU4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4C0EFC9790C64AE2D5B12B606D992C0E1DF9A22AC6C36201BC7792AF5F8C5C40C677B004EAE1C674AFB7E8C7A0292CBBEE2FD270EF4C97138089FWBU4J" TargetMode="External"/><Relationship Id="rId23" Type="http://schemas.openxmlformats.org/officeDocument/2006/relationships/hyperlink" Target="consultantplus://offline/ref=74C0EFC9790C64AE2D5B12B606D992C0E1DF9A22A46E3C291BC82420FDA1C9C60B68241749E710664AFB7E8A775D97DEAFBAF02215EACA6C240A9DB6W8UDJ" TargetMode="External"/><Relationship Id="rId28" Type="http://schemas.openxmlformats.org/officeDocument/2006/relationships/hyperlink" Target="consultantplus://offline/ref=74C0EFC9790C64AE2D5B12B606D992C0E1DF9A22AC6C36201BC7792AF5F8C5C40C677B004EAE1C674AFB7F8E7A0292CBBEE2FD270EF4C97138089FWBU4J" TargetMode="External"/><Relationship Id="rId36" Type="http://schemas.openxmlformats.org/officeDocument/2006/relationships/hyperlink" Target="consultantplus://offline/ref=74C0EFC9790C64AE2D5B12B606D992C0E1DF9A22A4683D2E18CE2420FDA1C9C60B68241749E710664AFB7E8A785D97DEAFBAF02215EACA6C240A9DB6W8UDJ" TargetMode="External"/><Relationship Id="rId49" Type="http://schemas.openxmlformats.org/officeDocument/2006/relationships/hyperlink" Target="consultantplus://offline/ref=74C0EFC9790C64AE2D5B0CBB10B5CEC9E2D5C329A269357F45982277A2F1CF9359287A4E0AA6036749E57C8B73W5U6J" TargetMode="External"/><Relationship Id="rId57" Type="http://schemas.openxmlformats.org/officeDocument/2006/relationships/hyperlink" Target="consultantplus://offline/ref=74C0EFC9790C64AE2D5B12B606D992C0E1DF9A22A4683D2E18CE2420FDA1C9C60B68241749E710664AFB7E88745D97DEAFBAF02215EACA6C240A9DB6W8UDJ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74C0EFC9790C64AE2D5B12B606D992C0E1DF9A22A46F3D2D19C82420FDA1C9C60B68241749E710664AFB7E89725D97DEAFBAF02215EACA6C240A9DB6W8UDJ" TargetMode="External"/><Relationship Id="rId19" Type="http://schemas.openxmlformats.org/officeDocument/2006/relationships/hyperlink" Target="consultantplus://offline/ref=74C0EFC9790C64AE2D5B12B606D992C0E1DF9A22AC6F3B2810C7792AF5F8C5C40C677B004EAE1C674AFB7F887A0292CBBEE2FD270EF4C97138089FWBU4J" TargetMode="External"/><Relationship Id="rId31" Type="http://schemas.openxmlformats.org/officeDocument/2006/relationships/hyperlink" Target="consultantplus://offline/ref=74C0EFC9790C64AE2D5B12B606D992C0E1DF9A22A4683D2E18CE2420FDA1C9C60B68241749E710664AFB7E8A745D97DEAFBAF02215EACA6C240A9DB6W8UDJ" TargetMode="External"/><Relationship Id="rId44" Type="http://schemas.openxmlformats.org/officeDocument/2006/relationships/hyperlink" Target="consultantplus://offline/ref=74C0EFC9790C64AE2D5B0CBB10B5CEC9E2D5C329A269357F45982277A2F1CF9359287A4E0AA6036749E57C8B73W5U6J" TargetMode="External"/><Relationship Id="rId52" Type="http://schemas.openxmlformats.org/officeDocument/2006/relationships/hyperlink" Target="consultantplus://offline/ref=74C0EFC9790C64AE2D5B0CBB10B5CEC9E2D0C42CA26E357F45982277A2F1CF934B28224102A849360EAE738B7448C38CF5EDFD20W1U0J" TargetMode="External"/><Relationship Id="rId6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4C0EFC9790C64AE2D5B12B606D992C0E1DF9A22A46E3C291BC82420FDA1C9C60B68241749E710664AFB7E8A775D97DEAFBAF02215EACA6C240A9DB6W8UDJ" TargetMode="External"/><Relationship Id="rId14" Type="http://schemas.openxmlformats.org/officeDocument/2006/relationships/hyperlink" Target="consultantplus://offline/ref=74C0EFC9790C64AE2D5B12B606D992C0E1DF9A22AC6F3B2810C7792AF5F8C5C40C677B004EAE1C674AFB7E8C7A0292CBBEE2FD270EF4C97138089FWBU4J" TargetMode="External"/><Relationship Id="rId22" Type="http://schemas.openxmlformats.org/officeDocument/2006/relationships/hyperlink" Target="consultantplus://offline/ref=74C0EFC9790C64AE2D5B12B606D992C0E1DF9A22A4683D2E18CE2420FDA1C9C60B68241749E710664AFB7E8A725D97DEAFBAF02215EACA6C240A9DB6W8UDJ" TargetMode="External"/><Relationship Id="rId27" Type="http://schemas.openxmlformats.org/officeDocument/2006/relationships/hyperlink" Target="consultantplus://offline/ref=74C0EFC9790C64AE2D5B0CBB10B5CEC9E2D5C329A269357F45982277A2F1CF9359287A4E0AA6036749E57C8B73W5U6J" TargetMode="External"/><Relationship Id="rId30" Type="http://schemas.openxmlformats.org/officeDocument/2006/relationships/hyperlink" Target="consultantplus://offline/ref=74C0EFC9790C64AE2D5B0CBB10B5CEC9E2D0C42CA663357F45982277A2F1CF934B2822420DA21E6C1EAA3ADE7C56C691EBECE32010F6WCUAJ" TargetMode="External"/><Relationship Id="rId35" Type="http://schemas.openxmlformats.org/officeDocument/2006/relationships/hyperlink" Target="consultantplus://offline/ref=74C0EFC9790C64AE2D5B12B606D992C0E1DF9A22A46F3D2D19C82420FDA1C9C60B68241749E710664AFB7E89755D97DEAFBAF02215EACA6C240A9DB6W8UDJ" TargetMode="External"/><Relationship Id="rId43" Type="http://schemas.openxmlformats.org/officeDocument/2006/relationships/hyperlink" Target="consultantplus://offline/ref=74C0EFC9790C64AE2D5B12B606D992C0E1DF9A22A4683D2E18CE2420FDA1C9C60B68241749E710664AFB7E89725D97DEAFBAF02215EACA6C240A9DB6W8UDJ" TargetMode="External"/><Relationship Id="rId48" Type="http://schemas.openxmlformats.org/officeDocument/2006/relationships/hyperlink" Target="consultantplus://offline/ref=74C0EFC9790C64AE2D5B0CBB10B5CEC9E2D5C329A269357F45982277A2F1CF9359287A4E0AA6036749E57C8B73W5U6J" TargetMode="External"/><Relationship Id="rId56" Type="http://schemas.openxmlformats.org/officeDocument/2006/relationships/hyperlink" Target="consultantplus://offline/ref=74C0EFC9790C64AE2D5B12B606D992C0E1DF9A22AC6C36201BC7792AF5F8C5C40C677B004EAE1C674AFB7A8C7A0292CBBEE2FD270EF4C97138089FWBU4J" TargetMode="External"/><Relationship Id="rId8" Type="http://schemas.openxmlformats.org/officeDocument/2006/relationships/hyperlink" Target="consultantplus://offline/ref=74C0EFC9790C64AE2D5B12B606D992C0E1DF9A22A4683D2E18CE2420FDA1C9C60B68241749E710664AFB7E8B765D97DEAFBAF02215EACA6C240A9DB6W8UDJ" TargetMode="External"/><Relationship Id="rId51" Type="http://schemas.openxmlformats.org/officeDocument/2006/relationships/hyperlink" Target="consultantplus://offline/ref=74C0EFC9790C64AE2D5B12B606D992C0E1DF9A22AC6C36201BC7792AF5F8C5C40C677B004EAE1C674AFB7A8A7A0292CBBEE2FD270EF4C97138089FWBU4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4C0EFC9790C64AE2D5B12B606D992C0E1DF9A22A46E3C201EC52420FDA1C9C60B6824175BE7486A4AFE608B7248C18FE9WEUFJ" TargetMode="External"/><Relationship Id="rId17" Type="http://schemas.openxmlformats.org/officeDocument/2006/relationships/hyperlink" Target="consultantplus://offline/ref=74C0EFC9790C64AE2D5B12B606D992C0E1DF9A22A46E3C291BC82420FDA1C9C60B68241749E710664AFB7E8A775D97DEAFBAF02215EACA6C240A9DB6W8UDJ" TargetMode="External"/><Relationship Id="rId25" Type="http://schemas.openxmlformats.org/officeDocument/2006/relationships/hyperlink" Target="consultantplus://offline/ref=74C0EFC9790C64AE2D5B12B606D992C0E1DF9A22A46F3D2D19C82420FDA1C9C60B68241749E710664AFB7E89755D97DEAFBAF02215EACA6C240A9DB6W8UDJ" TargetMode="External"/><Relationship Id="rId33" Type="http://schemas.openxmlformats.org/officeDocument/2006/relationships/hyperlink" Target="consultantplus://offline/ref=74C0EFC9790C64AE2D5B12B606D992C0E1DF9A22A46F3D2D19C82420FDA1C9C60B68241749E710664AFB7E89745D97DEAFBAF02215EACA6C240A9DB6W8UDJ" TargetMode="External"/><Relationship Id="rId38" Type="http://schemas.openxmlformats.org/officeDocument/2006/relationships/hyperlink" Target="consultantplus://offline/ref=74C0EFC9790C64AE2D5B12B606D992C0E1DF9A22A4683D2E18CE2420FDA1C9C60B68241749E710664AFB7E89715D97DEAFBAF02215EACA6C240A9DB6W8UDJ" TargetMode="External"/><Relationship Id="rId46" Type="http://schemas.openxmlformats.org/officeDocument/2006/relationships/hyperlink" Target="consultantplus://offline/ref=74C0EFC9790C64AE2D5B12B606D992C0E1DF9A22AC6C36201BC7792AF5F8C5C40C677B004EAE1C674AFB7C837A0292CBBEE2FD270EF4C97138089FWBU4J" TargetMode="External"/><Relationship Id="rId59" Type="http://schemas.openxmlformats.org/officeDocument/2006/relationships/hyperlink" Target="consultantplus://offline/ref=74C0EFC9790C64AE2D5B12B606D992C0E1DF9A22AC6C36201BC7792AF5F8C5C40C677B004EAE1C674AFB7B887A0292CBBEE2FD270EF4C97138089FWBU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6103</Words>
  <Characters>34791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Е. Долгих</dc:creator>
  <cp:keywords/>
  <dc:description/>
  <cp:lastModifiedBy>Дмитрий Е. Долгих</cp:lastModifiedBy>
  <cp:revision>1</cp:revision>
  <dcterms:created xsi:type="dcterms:W3CDTF">2020-03-05T09:20:00Z</dcterms:created>
  <dcterms:modified xsi:type="dcterms:W3CDTF">2020-03-05T09:23:00Z</dcterms:modified>
</cp:coreProperties>
</file>