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E251D0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4313">
        <w:rPr>
          <w:sz w:val="28"/>
          <w:szCs w:val="28"/>
        </w:rPr>
        <w:t>7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 w:rsidR="00794313">
        <w:rPr>
          <w:sz w:val="28"/>
          <w:szCs w:val="28"/>
        </w:rPr>
        <w:t>4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350AAC" w:rsidRDefault="00350AAC" w:rsidP="00350AA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уведомлени</w:t>
      </w:r>
      <w:r w:rsidR="00794313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</w:t>
      </w:r>
      <w:r w:rsidR="00794313">
        <w:rPr>
          <w:sz w:val="28"/>
          <w:szCs w:val="28"/>
        </w:rPr>
        <w:t xml:space="preserve">ого </w:t>
      </w:r>
      <w:r>
        <w:rPr>
          <w:sz w:val="28"/>
          <w:szCs w:val="28"/>
        </w:rPr>
        <w:t>гражданск</w:t>
      </w:r>
      <w:r w:rsidR="00794313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794313">
        <w:rPr>
          <w:sz w:val="28"/>
          <w:szCs w:val="28"/>
        </w:rPr>
        <w:t>его</w:t>
      </w:r>
      <w:r>
        <w:rPr>
          <w:sz w:val="28"/>
          <w:szCs w:val="28"/>
        </w:rPr>
        <w:t xml:space="preserve"> министерства юстиции Кировской области о намерении выполнять иную оплачиваемую работу.</w:t>
      </w:r>
    </w:p>
    <w:p w:rsidR="00350AAC" w:rsidRDefault="00350AAC" w:rsidP="00350AA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350AAC" w:rsidRDefault="00350AAC" w:rsidP="00350AA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  <w:t xml:space="preserve">на государственной гражданской службе. </w:t>
      </w:r>
    </w:p>
    <w:p w:rsidR="00350AAC" w:rsidRDefault="00350AAC" w:rsidP="00350A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юстиции Кировской области согласовать выполнение иной оплачиваемой работы государственному гражданскому служащему.</w:t>
      </w:r>
      <w:bookmarkStart w:id="0" w:name="_GoBack"/>
      <w:bookmarkEnd w:id="0"/>
    </w:p>
    <w:sectPr w:rsidR="00350AAC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3A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2192B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0AA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94313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2583A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251D0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96AF-D904-45D1-8B3C-E5C14B9E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2020-04-21T08:03:00Z</cp:lastPrinted>
  <dcterms:created xsi:type="dcterms:W3CDTF">2020-03-19T13:25:00Z</dcterms:created>
  <dcterms:modified xsi:type="dcterms:W3CDTF">2020-09-01T10:32:00Z</dcterms:modified>
</cp:coreProperties>
</file>