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302BD9">
        <w:rPr>
          <w:rFonts w:ascii="Times New Roman" w:hAnsi="Times New Roman" w:cs="Times New Roman"/>
          <w:b/>
          <w:sz w:val="28"/>
          <w:szCs w:val="28"/>
        </w:rPr>
        <w:t>содержание по состоянию на 01.04</w:t>
      </w:r>
      <w:r w:rsidR="0089112A">
        <w:rPr>
          <w:rFonts w:ascii="Times New Roman" w:hAnsi="Times New Roman" w:cs="Times New Roman"/>
          <w:b/>
          <w:sz w:val="28"/>
          <w:szCs w:val="28"/>
        </w:rPr>
        <w:t>.2018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302BD9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  <w:p w:rsidR="0089112A" w:rsidRDefault="0089112A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Pr="00E2737D" w:rsidRDefault="00E2737D" w:rsidP="00E2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7D">
              <w:rPr>
                <w:rFonts w:ascii="Times New Roman" w:hAnsi="Times New Roman" w:cs="Times New Roman"/>
                <w:sz w:val="28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Pr="00E2737D">
              <w:rPr>
                <w:rFonts w:ascii="Times New Roman" w:hAnsi="Times New Roman" w:cs="Times New Roman"/>
                <w:sz w:val="28"/>
              </w:rPr>
              <w:t>209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2737D">
              <w:rPr>
                <w:rFonts w:ascii="Times New Roman" w:hAnsi="Times New Roman" w:cs="Times New Roman"/>
                <w:sz w:val="28"/>
              </w:rPr>
              <w:t xml:space="preserve">722,09 </w:t>
            </w: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B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Pr="00302BD9" w:rsidRDefault="00302BD9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BD9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BD9">
              <w:rPr>
                <w:rFonts w:ascii="Times New Roman" w:hAnsi="Times New Roman" w:cs="Times New Roman"/>
                <w:sz w:val="28"/>
                <w:szCs w:val="28"/>
              </w:rPr>
              <w:t>735,87</w:t>
            </w:r>
          </w:p>
        </w:tc>
      </w:tr>
    </w:tbl>
    <w:p w:rsidR="00AE13C1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p w:rsidR="00AE13C1" w:rsidRPr="003E0BCF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15007D"/>
    <w:rsid w:val="0020131A"/>
    <w:rsid w:val="00203DE1"/>
    <w:rsid w:val="00302BD9"/>
    <w:rsid w:val="003E0BCF"/>
    <w:rsid w:val="007737C2"/>
    <w:rsid w:val="0089112A"/>
    <w:rsid w:val="00A231E8"/>
    <w:rsid w:val="00AE13C1"/>
    <w:rsid w:val="00E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</cp:revision>
  <dcterms:created xsi:type="dcterms:W3CDTF">2018-04-04T12:18:00Z</dcterms:created>
  <dcterms:modified xsi:type="dcterms:W3CDTF">2018-04-04T12:18:00Z</dcterms:modified>
</cp:coreProperties>
</file>