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78" w:type="dxa"/>
        <w:tblInd w:w="-147" w:type="dxa"/>
        <w:tblLook w:val="04A0" w:firstRow="1" w:lastRow="0" w:firstColumn="1" w:lastColumn="0" w:noHBand="0" w:noVBand="1"/>
      </w:tblPr>
      <w:tblGrid>
        <w:gridCol w:w="819"/>
        <w:gridCol w:w="2306"/>
        <w:gridCol w:w="3414"/>
        <w:gridCol w:w="1541"/>
        <w:gridCol w:w="4536"/>
        <w:gridCol w:w="2162"/>
      </w:tblGrid>
      <w:tr w:rsidR="001139A8" w:rsidRPr="004E0E8D" w:rsidTr="001139A8">
        <w:tc>
          <w:tcPr>
            <w:tcW w:w="819" w:type="dxa"/>
          </w:tcPr>
          <w:p w:rsidR="001139A8" w:rsidRPr="004E0E8D" w:rsidRDefault="001139A8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2306" w:type="dxa"/>
          </w:tcPr>
          <w:p w:rsidR="001139A8" w:rsidRPr="004E0E8D" w:rsidRDefault="001139A8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№ гос. контракта</w:t>
            </w:r>
          </w:p>
        </w:tc>
        <w:tc>
          <w:tcPr>
            <w:tcW w:w="3414" w:type="dxa"/>
          </w:tcPr>
          <w:p w:rsidR="001139A8" w:rsidRPr="004E0E8D" w:rsidRDefault="001139A8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Наименование закупки</w:t>
            </w:r>
          </w:p>
        </w:tc>
        <w:tc>
          <w:tcPr>
            <w:tcW w:w="1541" w:type="dxa"/>
          </w:tcPr>
          <w:p w:rsidR="001139A8" w:rsidRPr="004E0E8D" w:rsidRDefault="001139A8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Дата заключения</w:t>
            </w:r>
          </w:p>
        </w:tc>
        <w:tc>
          <w:tcPr>
            <w:tcW w:w="4536" w:type="dxa"/>
          </w:tcPr>
          <w:p w:rsidR="001139A8" w:rsidRPr="004E0E8D" w:rsidRDefault="001139A8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Исполнитель</w:t>
            </w:r>
          </w:p>
        </w:tc>
        <w:tc>
          <w:tcPr>
            <w:tcW w:w="2162" w:type="dxa"/>
          </w:tcPr>
          <w:p w:rsidR="001139A8" w:rsidRPr="004E0E8D" w:rsidRDefault="001139A8" w:rsidP="008929C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 xml:space="preserve">Сумма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контракта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BP01326693-CT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Канцелярские товары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30.06.2025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"КАНЦЛЕР-ЦЕНТР"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273 575,06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35-23/2025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расходов за коммунальные услуги (электроэнергия) ЗАГС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30.06.2025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АДМИНИСТРАЦИЯ ЮРЬЯНСКОГО ГОРОДСКОГО ПОСЕЛЕНИЯ ЮРЬЯНСКОГО РАЙОНА КИРОВСКОЙ ОБЛАСТИ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18 849,06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40-23/2025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затрат за эл/энергию, воду, ЗАГС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30.06.2025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АДМИНИСТРАЦИЯ УНИНСКОГО МУНИЦИПАЛЬНОГО ОКРУГА КИРОВСКОЙ ОБЛАСТИ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9 053,74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39-23/2025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Тепловая энергия,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Уни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ЗАГС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30.06.2025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"КОММУНАЛЬЩИК"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35 761,57</w:t>
            </w:r>
          </w:p>
        </w:tc>
        <w:bookmarkStart w:id="0" w:name="_GoBack"/>
        <w:bookmarkEnd w:id="0"/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0340200003325007268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бумаги для офисной техники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"МО ТЭК"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199 716,00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BP01328177-CT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Калькулятор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04.07.2025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"МО ТЭК"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4 668,00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0140200004325000012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радиотелефонов для обеспечения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07.07.2025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КРУПНОВ ДЕНИС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19 950,00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0140200004325000013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IP-телефонов для обеспечения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07.07.2025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КРУПНОВ ДЕНИС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0340200003325007314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передаче простой (неисключительной) лицензии на антивирусное программное обеспечение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07.07.2025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"ЛОРА"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120 979,26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0340200003325008250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Ремонт входной группы отдела ЗАГС по адресу: г. Киров, ул. Казанская, д.20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07.07.2025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ГОЛЫХ СЕРГЕЙ АЛЕКСАНДРОВИЧ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167 032,21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BP01332056-CT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</w:t>
            </w:r>
            <w:r w:rsidRPr="004E0E8D">
              <w:rPr>
                <w:rFonts w:ascii="Times New Roman" w:hAnsi="Times New Roman" w:cs="Times New Roman"/>
                <w:color w:val="000000"/>
              </w:rPr>
              <w:t xml:space="preserve">ента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киперная</w:t>
            </w:r>
            <w:proofErr w:type="spellEnd"/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"ОФИС И СТИЛЬ"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0340200003325008379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Текущий ремонт объекта капитального строительства по адресу: г. Кирово-Чепецк, ул. Первомайская, д.6а (Замена окон)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МЫШКИН КИРИЛЛ ВИКТОРОВИЧ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1 525 076,45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BP01334141-TR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4E0E8D">
              <w:rPr>
                <w:rFonts w:ascii="Times New Roman" w:hAnsi="Times New Roman" w:cs="Times New Roman"/>
                <w:color w:val="000000"/>
              </w:rPr>
              <w:t>каз.услуг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подг.сметной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документации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17.07.2025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Пошешулина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Ольга Николаевна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58 948,50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0340200003325008779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информационных стендов для обеспечения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21.07.2025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ИВАНОВ МАКСИМ ФЕДОРОВИЧ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27 773,88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0340200003325008956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Текущий ремонт объекта капитального строительства по адресу: г. Кирово-Чепецк, ул. Первомайская, д. 6а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25.07.2025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ПРОЗОРОВ АНАТОЛИЙ СЕРГЕЕВИЧ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2 213 870,75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0340200003325009240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 по технической поддержке программного обеспечения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Dallas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Lock</w:t>
            </w:r>
            <w:proofErr w:type="spellEnd"/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28.07.2025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"ИТЭК"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139 180,00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0340200003325009412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бумвинила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, картона переплетного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"ГРУППА КОМПАНИЙ"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198 923,52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0340200003325009832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Текущий ремонт помещений ЗАГС по адресу: Кировская область,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Малмыжский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район, г.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Малмыж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, ул. Чернышевского, д. 2а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БОГОМОЛОВ ДМИТРИЙ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1 093 298,38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ВР01345550-СТ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4E0E8D">
              <w:rPr>
                <w:rFonts w:ascii="Times New Roman" w:hAnsi="Times New Roman" w:cs="Times New Roman"/>
                <w:color w:val="000000"/>
              </w:rPr>
              <w:t>ывеска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ФИРМА "ЛЕРА СЕРВИС"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27 400,00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0340200003325009605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Текущий ремонт объекта капитального строительства по адресу: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пгт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. Юрья, ул. Ленина, 44 (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Юрьянское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подразделение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Мурашинского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межрайонного отдела ЗАГС)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"ЭНЕРГИЯ-СТРОЙ"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409 094,20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0340200003325009819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услуги по передаче неисключительных </w:t>
            </w: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лицензионных прав на программное обеспечение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11.08.2025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"ИТ-ТРЕЙД"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44 885,09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BP01345590-CT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4E0E8D">
              <w:rPr>
                <w:rFonts w:ascii="Times New Roman" w:hAnsi="Times New Roman" w:cs="Times New Roman"/>
                <w:color w:val="000000"/>
              </w:rPr>
              <w:t>амки со стеклом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"ОФИС И СТИЛЬ"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37 920,00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BP01346783-CT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4E0E8D">
              <w:rPr>
                <w:rFonts w:ascii="Times New Roman" w:hAnsi="Times New Roman" w:cs="Times New Roman"/>
                <w:color w:val="000000"/>
              </w:rPr>
              <w:t>опровождение ПП Партнер-Персонал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"АРКОНА"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66 800,00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BP01345788-CT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E0E8D">
              <w:rPr>
                <w:rFonts w:ascii="Times New Roman" w:hAnsi="Times New Roman" w:cs="Times New Roman"/>
                <w:color w:val="000000"/>
              </w:rPr>
              <w:t>одарочная продукция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"ГРАФИК-С"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8 700,00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ВР01346156-СТ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E0E8D">
              <w:rPr>
                <w:rFonts w:ascii="Times New Roman" w:hAnsi="Times New Roman" w:cs="Times New Roman"/>
                <w:color w:val="000000"/>
              </w:rPr>
              <w:t>оставка печатей и штампов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"ВЯТСКАЯ ПЕЧАТЬ"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33 950,00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BP01348605-CT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4E0E8D">
              <w:rPr>
                <w:rFonts w:ascii="Times New Roman" w:hAnsi="Times New Roman" w:cs="Times New Roman"/>
                <w:color w:val="000000"/>
              </w:rPr>
              <w:t>еискл.права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использования ПК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"КОМПАНИЯ СБИС-ВЯТКА"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20 500,00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ВР01346784-СТ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4E0E8D">
              <w:rPr>
                <w:rFonts w:ascii="Times New Roman" w:hAnsi="Times New Roman" w:cs="Times New Roman"/>
                <w:color w:val="000000"/>
              </w:rPr>
              <w:t>коросшиватели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"ОФИС И СТИЛЬ"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2 944,50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0140200004325000014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светильников светодиодных внутреннего освещения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21.08.2025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"КРИСТАЛЛ-ЭЛЕКТРОЦЕНТР"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220 583,60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4151526/1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Доступ к базе данных резюме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Хэдхантер</w:t>
            </w:r>
            <w:proofErr w:type="spellEnd"/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29 300,00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ВР01355460-СТ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4E0E8D">
              <w:rPr>
                <w:rFonts w:ascii="Times New Roman" w:hAnsi="Times New Roman" w:cs="Times New Roman"/>
                <w:color w:val="000000"/>
              </w:rPr>
              <w:t>оверка теплосчетчика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28.08.2025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"ВТК СЕРВИС"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27 440,00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1471273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Продление домена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"РЕГИСТРАТОР ДОМЕННЫХ ИМЕН РЕГ.РУ"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1 918,00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0340200003325011322        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передаче простой (неисключительной) лицензии на право использования ПО (P7- Офис (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Десктопная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версия))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09.09.2025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КРУПНОВ ДЕНИС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580 450,00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0340200003325011562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 по проведению комплекса организационных и технических мероприятий (аттестационных испытаний объектов информатизации в защищенном исполнении) с осуществлением поставки объектов ПВЭМ в защищенном </w:t>
            </w: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исполнении, предназначенных для обработки информации, содержащей сведения, составляющие государственную тайну для обеспечения государственных нужд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09.09.2025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АГЕНТСТВО КОМПЛЕКСНОЙ БЕЗОПАСНОСТИ "БАРЬЕР"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595 000,00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0340200003325011479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Текущий ремонт помещений ЗАГС по адресу: Кировская область, Зуевский район, Зуевка, улица Опалева,65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"ТЕПЛОЭНЕРГОСЕРВИС"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783 849,84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0340200003325011439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Выполнение работ по текущему ремонту объекта капитального строительства по адресу: Кировская область, г. Киров, Октябрьский пр., д.66 (Отдел ЗАГС Октябрьского района города Кирова)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"ЭНЕРГОСТРОЙСЕРВИС"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9 424 674,52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ВР01364269-СТ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 по поверке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водосчетчиков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для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ФЕДЕРАЛЬНОЕ БЮДЖЕТНОЕ УЧРЕЖДЕНИЕ "ГОСУДАРСТВЕННЫЙ РЕГИОНАЛЬНЫЙ ЦЕНТР СТАНДАРТИЗАЦИИ,  МЕТРОЛОГИИ И ИСПЫТАНИЙ В КИРОВСКОЙ ОБЛАСТИ"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1 200,00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оригинальных контейнеров с чернилами для обеспечения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МАСЛОВ АЛЕКСЕЙ ЛЕОНИДОВИЧ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340 200,00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1-ОБ/М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Образовательные услуги по дополнительной профессиональной программе повышения квалификации "Обеспечение деятельности судебных участков мировых судей"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76 000,00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0140200004325000016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карты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флеш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памяти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25.09.2025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КРУПНОВ ДЕНИС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19 800,00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Платные образовательные услуги по очной форме обучения </w:t>
            </w: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 xml:space="preserve">работника по повышению квалификации по дополнительной проф.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программе"Управление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государственными и муниципальными закупками"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25.09.2025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ФЕДЕРАЛЬНОЕ ГОСУДАРСТВЕННОЕ БЮДЖЕТНОЕ ОБРАЗОВАТЕЛЬНОЕ </w:t>
            </w: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13 500,00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ВР01370753-СТ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4E0E8D">
              <w:rPr>
                <w:rFonts w:ascii="Times New Roman" w:hAnsi="Times New Roman" w:cs="Times New Roman"/>
                <w:color w:val="000000"/>
              </w:rPr>
              <w:t>каз.услуг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произв.презентац.фильма</w:t>
            </w:r>
            <w:proofErr w:type="spellEnd"/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ФЕДЕРАЛЬНОЕ ГОСУДАРСТВЕННОЕ УНИТАРНОЕ ПРЕДПРИЯТИЕ "ВСЕРОССИЙСКАЯ ГОСУДАРСТВЕННАЯ ТЕЛЕВИЗИОННАЯ И РАДИОВЕЩАТЕЛЬНАЯ КОМПАНИЯ"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70 000,00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юридической помощи (услуг адвоката)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26.09.2025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КОЛЛЕГИЯ АДВОКАТОВ КОСТРОМСКОЙ ОБЛАСТИ "ЖАРОВ И ПАРТНЕРЫ"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150 000,00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0140200004325000017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Передача простой (неисключительной) лицензии на право использования операционной системы РЕД ОС без ограничения срока действия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МАСЛОВ АЛЕКСЕЙ ЛЕОНИДОВИЧ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235 000,00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41-23/2025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тепловая энергия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"ЭНЕРГОРЕСУРС"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13 378,23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0340200003325012626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компьютера в сборе для обеспечения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17.10.2025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КОЗЫРЕВ ВАДИМ МИХАЙЛОВИЧ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74 893,74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0340200003325013032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Текущий ремонт объекта капитального строительства по адресу: г. Кирово-Чепецк, ул. Первомайская, д.6а (Замена электрики)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"МЕЖРЕГИОНКОМПЛЕКТ"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574 654,00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0340200003325012722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 по техническому обслуживанию и текущему ремонту систем технической защиты (охранно-пожарной, тревожной сигнализаций, систем оповещения людей о пожаре и управления эвакуацией), установленных в помещениях органов ЗАГС в г. Кирове и </w:t>
            </w: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районах Кировской области на 2025 - 2026 года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20.10.2025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"АЛГОРИТМ"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308 700,00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BP01380049-CT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Краска для принтера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САРЫЧЕВ ДАНИИЛ АЛЕКСЕЕВИЧ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BP01380469-CT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канц.товары</w:t>
            </w:r>
            <w:proofErr w:type="spellEnd"/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"ОФИС И СТИЛЬ"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111 000,00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ВР01390790-СТ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4E0E8D">
              <w:rPr>
                <w:rFonts w:ascii="Times New Roman" w:hAnsi="Times New Roman" w:cs="Times New Roman"/>
                <w:color w:val="000000"/>
              </w:rPr>
              <w:t>еисключительные права 1С-Битрикс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31.10.2025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"ЛИНКСАЙД"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4 475,00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ВР01390938-СТ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4E0E8D">
              <w:rPr>
                <w:rFonts w:ascii="Times New Roman" w:hAnsi="Times New Roman" w:cs="Times New Roman"/>
                <w:color w:val="000000"/>
              </w:rPr>
              <w:t>ертификат для сайта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31.10.2025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"АДС ГРУП"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2 990,00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0340200003325013204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комплексной уборке помещений и прилегающих территорий, занимаемых органами ЗАГС Кировской области на 2025 - 2026 года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"КЛИНИНГОВАЯ КОМПАНИЯ МАРГО"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737 043,28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ВР01394358-СТ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4E0E8D">
              <w:rPr>
                <w:rFonts w:ascii="Times New Roman" w:hAnsi="Times New Roman" w:cs="Times New Roman"/>
                <w:color w:val="000000"/>
              </w:rPr>
              <w:t>бслуживание и ремонт систем кондиционирования воздуха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05.11.2025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ВАСИЛЬЕВЫХ АРТУР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29 700,00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25ЗГ-00135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Бланки личных документов строгого учета, Услуги транспортные вспомогательные прочие, не включенные в другие группировки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МОСКОВСКАЯ ПЕЧАТНАЯ ФАБРИКА - ФИЛИАЛ АКЦИОНЕРНОГО ОБЩЕСТВА "ГОЗНАК"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877 416,00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0140200004325000018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IP-телефонов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КРУПНОВ ДЕНИС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0140200004325000019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сейфа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"ОФИС-ЛЮКС"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44 630,00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0140200004325000020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сейфов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"ОФИС-ЛЮКС"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110 880,00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0140200004325000021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стеллажей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ГУТИЕВА МАРГАРИТА ТАТАРКАНОВНА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117 490,00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3D63D6">
              <w:rPr>
                <w:rFonts w:ascii="Times New Roman" w:hAnsi="Times New Roman" w:cs="Times New Roman"/>
                <w:color w:val="000000"/>
              </w:rPr>
              <w:t>1-37/2025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 </w:t>
            </w:r>
            <w:r w:rsidRPr="003D63D6">
              <w:rPr>
                <w:rFonts w:ascii="Times New Roman" w:hAnsi="Times New Roman" w:cs="Times New Roman"/>
                <w:color w:val="000000"/>
              </w:rPr>
              <w:t>Поставку изделий народных художественных промыслов признанного художественного достоинства для обеспечения государственных нужд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3D63D6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"ЦЕНТР НАРОДНЫХ ПРОМЫСЛОВ И РЕМЕСЕЛ "ВЯТКА"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16 200,00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ВР01396516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4E0E8D">
              <w:rPr>
                <w:rFonts w:ascii="Times New Roman" w:hAnsi="Times New Roman" w:cs="Times New Roman"/>
                <w:color w:val="000000"/>
              </w:rPr>
              <w:t>жегодное совещание ЗАГС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"Альфа"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280 000,00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 01402531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</w:t>
            </w:r>
            <w:r w:rsidRPr="004E0E8D">
              <w:rPr>
                <w:rFonts w:ascii="Times New Roman" w:hAnsi="Times New Roman" w:cs="Times New Roman"/>
                <w:color w:val="000000"/>
              </w:rPr>
              <w:t>укеты цветов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ТАШИРЕВА НАТАЛЬЯ БОРИСОВНА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99 500,00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ВР01405018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4E0E8D">
              <w:rPr>
                <w:rFonts w:ascii="Times New Roman" w:hAnsi="Times New Roman" w:cs="Times New Roman"/>
                <w:color w:val="000000"/>
              </w:rPr>
              <w:t>слуги по организации питания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24.11.2025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КИРОВСКОЕ ОБЛАСТНОЕ ГОСУДАРСТВЕННОЕ БЮДЖЕТНОЕ УЧРЕЖДЕНИЕ "КОМБИНАТ ПИТАНИЯ"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93 549,00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0140200004325000023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стола офисного углового с тумбой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НОВИКОВ ВЛАДИМИР АНАТОЛЬЕВИЧ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23 650,00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0140200004325000024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стола приставного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НОВИКОВ ВЛАДИМИР АНАТОЛЬЕВИЧ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3 490,00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0140200004325000028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шкафа для одежды с зеркалом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НОВИКОВ ВЛАДИМИР АНАТОЛЬЕВИЧ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15 170,00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стола письменного с выдвижной полкой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НОВИКОВ ВЛАДИМИР АНАТОЛЬЕВИЧ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9 850,00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0140200004325000026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трибун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НОВИКОВ ВЛАДИМИР АНАТОЛЬЕВИЧ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16 000,00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0140200004325000027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шкафа для документов для обеспечения государственных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НОВИКОВ ВЛАДИМИР АНАТОЛЬЕВИЧ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17 530,00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1278/25-дог-Ф43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УФПС КИРОВСКОЙ ОБЛАСТИ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1 104 505,00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32/2-2025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Услуги по сдаче в аренду (внаем) собственных или арендованных жилых помещений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БОЛОТОВА ИРИНА ГЕННАДЬЕВНА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72 618,00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возмещение на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провед.работ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авар.ремонту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Богородск.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МЕЖМУНИЦИПАЛЬНЫЙ ОТДЕЛ МИНИСТЕРСТВА ВНУТРЕННИХ ДЕЛ РОССИЙСКОЙ ФЕДЕРАЦИИ "КУМЕНСКИЙ"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21 964,00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ВР01425918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МФУ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22.12.2025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САРЫЧЕВ ДАНИИЛ АЛЕКСЕЕВИЧ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167 950,00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ВР01430721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МФУ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ПЛЮСНИН АЛЕКСАНДР АНДРЕЕВИЧ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102 870,00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ВР01435384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МФУ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КРУПНОВ ДЕНИС ВЛАДИМИРОВИЧ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102 900,00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0340200003325016727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предоставлению доступа к сети Интернет и передаче данных для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ПУБЛИЧНОЕ АКЦИОНЕРНОЕ ОБЩЕСТВО "РОСТЕЛЕКОМ"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4E0E8D">
              <w:rPr>
                <w:rFonts w:ascii="Times New Roman" w:hAnsi="Times New Roman" w:cs="Times New Roman"/>
                <w:color w:val="000000"/>
              </w:rPr>
              <w:t>110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E0E8D">
              <w:rPr>
                <w:rFonts w:ascii="Times New Roman" w:hAnsi="Times New Roman" w:cs="Times New Roman"/>
                <w:color w:val="000000"/>
              </w:rPr>
              <w:t>431,70</w:t>
            </w:r>
          </w:p>
        </w:tc>
      </w:tr>
      <w:tr w:rsidR="001139A8" w:rsidRPr="004E0E8D" w:rsidTr="001139A8">
        <w:tc>
          <w:tcPr>
            <w:tcW w:w="819" w:type="dxa"/>
          </w:tcPr>
          <w:p w:rsidR="001139A8" w:rsidRPr="00524A89" w:rsidRDefault="001139A8" w:rsidP="00524A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0340200003325016894</w:t>
            </w:r>
          </w:p>
        </w:tc>
        <w:tc>
          <w:tcPr>
            <w:tcW w:w="3414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заправке и восстановлению картриджей для копировально-множительной техники для нужд министерства юстиции Кировской области</w:t>
            </w:r>
          </w:p>
        </w:tc>
        <w:tc>
          <w:tcPr>
            <w:tcW w:w="1541" w:type="dxa"/>
          </w:tcPr>
          <w:p w:rsidR="001139A8" w:rsidRPr="004E0E8D" w:rsidRDefault="001139A8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29.12.2025</w:t>
            </w:r>
          </w:p>
        </w:tc>
        <w:tc>
          <w:tcPr>
            <w:tcW w:w="4536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"РОСТ-ВЯТКА"</w:t>
            </w:r>
          </w:p>
        </w:tc>
        <w:tc>
          <w:tcPr>
            <w:tcW w:w="2162" w:type="dxa"/>
          </w:tcPr>
          <w:p w:rsidR="001139A8" w:rsidRPr="004E0E8D" w:rsidRDefault="001139A8" w:rsidP="004E0E8D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30 000,00</w:t>
            </w:r>
          </w:p>
        </w:tc>
      </w:tr>
    </w:tbl>
    <w:p w:rsidR="00BF696D" w:rsidRDefault="00BF696D"/>
    <w:p w:rsidR="00BF696D" w:rsidRDefault="00BF696D"/>
    <w:p w:rsidR="00BF696D" w:rsidRDefault="00BF696D"/>
    <w:sectPr w:rsidR="00BF696D" w:rsidSect="00524A89">
      <w:pgSz w:w="16838" w:h="11906" w:orient="landscape" w:code="9"/>
      <w:pgMar w:top="993" w:right="1134" w:bottom="1128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96243"/>
    <w:multiLevelType w:val="hybridMultilevel"/>
    <w:tmpl w:val="E9AC3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65"/>
    <w:rsid w:val="00024585"/>
    <w:rsid w:val="00054ABC"/>
    <w:rsid w:val="000628E3"/>
    <w:rsid w:val="001139A8"/>
    <w:rsid w:val="00131D52"/>
    <w:rsid w:val="00170D0A"/>
    <w:rsid w:val="001805C1"/>
    <w:rsid w:val="00193F9A"/>
    <w:rsid w:val="001A7F1E"/>
    <w:rsid w:val="001D7A7D"/>
    <w:rsid w:val="001E25C3"/>
    <w:rsid w:val="001F00D7"/>
    <w:rsid w:val="00207D07"/>
    <w:rsid w:val="00217DAA"/>
    <w:rsid w:val="00220CD5"/>
    <w:rsid w:val="00240C0F"/>
    <w:rsid w:val="002602F9"/>
    <w:rsid w:val="002714A4"/>
    <w:rsid w:val="002906DE"/>
    <w:rsid w:val="0029481D"/>
    <w:rsid w:val="002B4FED"/>
    <w:rsid w:val="002C5043"/>
    <w:rsid w:val="002F4F76"/>
    <w:rsid w:val="002F7BE3"/>
    <w:rsid w:val="0032035C"/>
    <w:rsid w:val="00330743"/>
    <w:rsid w:val="00336B89"/>
    <w:rsid w:val="00345200"/>
    <w:rsid w:val="00363752"/>
    <w:rsid w:val="00375420"/>
    <w:rsid w:val="003C1BA3"/>
    <w:rsid w:val="003D053F"/>
    <w:rsid w:val="003D63D6"/>
    <w:rsid w:val="003E68F0"/>
    <w:rsid w:val="003F69E6"/>
    <w:rsid w:val="00426CB2"/>
    <w:rsid w:val="004558CA"/>
    <w:rsid w:val="00460DFF"/>
    <w:rsid w:val="00464FAC"/>
    <w:rsid w:val="00472B73"/>
    <w:rsid w:val="004747B5"/>
    <w:rsid w:val="004E0E8D"/>
    <w:rsid w:val="004E1BCB"/>
    <w:rsid w:val="004E6735"/>
    <w:rsid w:val="004E6D46"/>
    <w:rsid w:val="00524A89"/>
    <w:rsid w:val="00526D47"/>
    <w:rsid w:val="00561CFC"/>
    <w:rsid w:val="00571665"/>
    <w:rsid w:val="00576CCF"/>
    <w:rsid w:val="00577A06"/>
    <w:rsid w:val="005855E2"/>
    <w:rsid w:val="0059396E"/>
    <w:rsid w:val="005A131B"/>
    <w:rsid w:val="005B13C6"/>
    <w:rsid w:val="005D0CC6"/>
    <w:rsid w:val="005D5446"/>
    <w:rsid w:val="005E12D6"/>
    <w:rsid w:val="005E23A2"/>
    <w:rsid w:val="00602EF9"/>
    <w:rsid w:val="006079BE"/>
    <w:rsid w:val="00634DD9"/>
    <w:rsid w:val="00641CA0"/>
    <w:rsid w:val="00650D02"/>
    <w:rsid w:val="0065511E"/>
    <w:rsid w:val="00673DBC"/>
    <w:rsid w:val="00674F3D"/>
    <w:rsid w:val="006874A3"/>
    <w:rsid w:val="00697C5E"/>
    <w:rsid w:val="006A3BD4"/>
    <w:rsid w:val="006B0D3C"/>
    <w:rsid w:val="006B28C5"/>
    <w:rsid w:val="006C4822"/>
    <w:rsid w:val="006D0990"/>
    <w:rsid w:val="006D3B73"/>
    <w:rsid w:val="006E02E0"/>
    <w:rsid w:val="006F64C3"/>
    <w:rsid w:val="00701577"/>
    <w:rsid w:val="007036D6"/>
    <w:rsid w:val="00705B99"/>
    <w:rsid w:val="00713894"/>
    <w:rsid w:val="0073208D"/>
    <w:rsid w:val="00782CAA"/>
    <w:rsid w:val="00796696"/>
    <w:rsid w:val="007D5F76"/>
    <w:rsid w:val="007D62FB"/>
    <w:rsid w:val="00837D6E"/>
    <w:rsid w:val="008542FD"/>
    <w:rsid w:val="008929C8"/>
    <w:rsid w:val="008B720F"/>
    <w:rsid w:val="008D1352"/>
    <w:rsid w:val="008E7D06"/>
    <w:rsid w:val="009011C1"/>
    <w:rsid w:val="0098491B"/>
    <w:rsid w:val="00993206"/>
    <w:rsid w:val="009B21D4"/>
    <w:rsid w:val="009D5954"/>
    <w:rsid w:val="009D6EB4"/>
    <w:rsid w:val="009F422E"/>
    <w:rsid w:val="009F7F50"/>
    <w:rsid w:val="00A00321"/>
    <w:rsid w:val="00A00F20"/>
    <w:rsid w:val="00A12FE9"/>
    <w:rsid w:val="00A5628D"/>
    <w:rsid w:val="00A92C02"/>
    <w:rsid w:val="00AA23A4"/>
    <w:rsid w:val="00AA2BE4"/>
    <w:rsid w:val="00AD20CF"/>
    <w:rsid w:val="00AD64D8"/>
    <w:rsid w:val="00AD7757"/>
    <w:rsid w:val="00B019EE"/>
    <w:rsid w:val="00B14766"/>
    <w:rsid w:val="00B64A3D"/>
    <w:rsid w:val="00B863F9"/>
    <w:rsid w:val="00B93D93"/>
    <w:rsid w:val="00BE7710"/>
    <w:rsid w:val="00BF0B99"/>
    <w:rsid w:val="00BF696D"/>
    <w:rsid w:val="00C011FB"/>
    <w:rsid w:val="00C50152"/>
    <w:rsid w:val="00C511D2"/>
    <w:rsid w:val="00C71DF6"/>
    <w:rsid w:val="00C97A61"/>
    <w:rsid w:val="00CB6F21"/>
    <w:rsid w:val="00CD565E"/>
    <w:rsid w:val="00D0051C"/>
    <w:rsid w:val="00D01B3D"/>
    <w:rsid w:val="00D43E73"/>
    <w:rsid w:val="00D45601"/>
    <w:rsid w:val="00D52F32"/>
    <w:rsid w:val="00D83D8D"/>
    <w:rsid w:val="00D935C8"/>
    <w:rsid w:val="00D954AB"/>
    <w:rsid w:val="00DA133D"/>
    <w:rsid w:val="00DA2FC4"/>
    <w:rsid w:val="00DB45EB"/>
    <w:rsid w:val="00DC6CB7"/>
    <w:rsid w:val="00DD625D"/>
    <w:rsid w:val="00DE11FF"/>
    <w:rsid w:val="00E33EDA"/>
    <w:rsid w:val="00E41276"/>
    <w:rsid w:val="00E81ADC"/>
    <w:rsid w:val="00E82447"/>
    <w:rsid w:val="00EA6B73"/>
    <w:rsid w:val="00EC7BC9"/>
    <w:rsid w:val="00ED6DEC"/>
    <w:rsid w:val="00EE2D65"/>
    <w:rsid w:val="00EF7B1F"/>
    <w:rsid w:val="00F07982"/>
    <w:rsid w:val="00F26847"/>
    <w:rsid w:val="00F5206F"/>
    <w:rsid w:val="00F70A5E"/>
    <w:rsid w:val="00FB6344"/>
    <w:rsid w:val="00FC1B29"/>
    <w:rsid w:val="00FC4137"/>
    <w:rsid w:val="00FD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5102F-5412-4FCF-B172-2AED92AF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4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17310-7AAF-48B2-B90B-EE08E124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MTO7</dc:creator>
  <cp:lastModifiedBy>zonova</cp:lastModifiedBy>
  <cp:revision>2</cp:revision>
  <dcterms:created xsi:type="dcterms:W3CDTF">2026-09-03T11:17:00Z</dcterms:created>
  <dcterms:modified xsi:type="dcterms:W3CDTF">2026-09-03T11:17:00Z</dcterms:modified>
</cp:coreProperties>
</file>